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2A3D" w14:textId="7AAB1745" w:rsidR="00C76BAB" w:rsidRDefault="00C76BAB" w:rsidP="00C76BAB">
      <w:pPr>
        <w:shd w:val="clear" w:color="auto" w:fill="FFFFFF"/>
        <w:spacing w:after="100" w:afterAutospacing="1" w:line="360" w:lineRule="auto"/>
        <w:jc w:val="both"/>
        <w:outlineLvl w:val="0"/>
        <w:rPr>
          <w:b/>
          <w:bCs/>
        </w:rPr>
      </w:pPr>
      <w:r w:rsidRPr="00E959F4">
        <w:rPr>
          <w:b/>
          <w:bCs/>
        </w:rPr>
        <w:t xml:space="preserve">ΠΡΟΣ ΤΟ </w:t>
      </w:r>
      <w:r w:rsidR="00CF35A2">
        <w:rPr>
          <w:b/>
          <w:bCs/>
        </w:rPr>
        <w:t xml:space="preserve"> </w:t>
      </w:r>
      <w:r w:rsidR="00C93A88">
        <w:rPr>
          <w:b/>
          <w:bCs/>
        </w:rPr>
        <w:t xml:space="preserve">ΝΟΜΙΚΟ ΠΡΟΣΩΠΟ ΔΗΜΟΣΙΟΥ ΔΙΚΑΙΟΥ (Ν.Π.Δ.Δ.) ΜΕ ΤΗΝ ΕΠΩΝΥΜΙΑ ……………….. </w:t>
      </w:r>
      <w:r w:rsidR="00CF35A2">
        <w:rPr>
          <w:b/>
          <w:bCs/>
        </w:rPr>
        <w:t xml:space="preserve"> </w:t>
      </w:r>
      <w:r w:rsidRPr="00E959F4">
        <w:rPr>
          <w:b/>
          <w:bCs/>
        </w:rPr>
        <w:t>(</w:t>
      </w:r>
      <w:r w:rsidR="00205F98">
        <w:rPr>
          <w:b/>
          <w:bCs/>
          <w:i/>
          <w:iCs/>
          <w:color w:val="EE0000"/>
        </w:rPr>
        <w:t>φορέας που υπηρετεί ο αιτών</w:t>
      </w:r>
      <w:r w:rsidRPr="00E959F4">
        <w:rPr>
          <w:b/>
          <w:bCs/>
        </w:rPr>
        <w:t>)</w:t>
      </w:r>
      <w:r w:rsidR="00C93A88">
        <w:rPr>
          <w:b/>
          <w:bCs/>
        </w:rPr>
        <w:t xml:space="preserve"> </w:t>
      </w:r>
      <w:r w:rsidR="00EA460D">
        <w:rPr>
          <w:b/>
          <w:bCs/>
        </w:rPr>
        <w:t xml:space="preserve">ΝΟΜΙΜΩΣ ΕΚΠΡΟΣΩΠΟΥΜΕΝΟ ΑΠΟ ΤΟΝ ΔΙΟΙΚΗΤΗ ΤΟΥ </w:t>
      </w:r>
    </w:p>
    <w:p w14:paraId="006BFA0E" w14:textId="157203F1" w:rsidR="00EA460D" w:rsidRPr="00E959F4" w:rsidRDefault="00EA460D" w:rsidP="00C76BAB">
      <w:pPr>
        <w:shd w:val="clear" w:color="auto" w:fill="FFFFFF"/>
        <w:spacing w:after="100" w:afterAutospacing="1" w:line="360" w:lineRule="auto"/>
        <w:jc w:val="both"/>
        <w:outlineLvl w:val="0"/>
        <w:rPr>
          <w:b/>
          <w:bCs/>
        </w:rPr>
      </w:pPr>
      <w:r>
        <w:rPr>
          <w:b/>
          <w:bCs/>
        </w:rPr>
        <w:t>ΚΟΙΝΟΠΟΙΟΥΜΕΝΗ</w:t>
      </w:r>
      <w:r w:rsidR="00E55B63">
        <w:rPr>
          <w:b/>
          <w:bCs/>
        </w:rPr>
        <w:t xml:space="preserve"> ΚΑΙ </w:t>
      </w:r>
      <w:r>
        <w:rPr>
          <w:b/>
          <w:bCs/>
        </w:rPr>
        <w:t xml:space="preserve">ΠΡΟΣ  ΤΜΗΜΑ ΜΙΣΘΟΔΟΣΙΑΣ </w:t>
      </w:r>
    </w:p>
    <w:p w14:paraId="7BE6555A" w14:textId="77777777" w:rsidR="00C76BAB" w:rsidRPr="00E959F4" w:rsidRDefault="00C76BAB" w:rsidP="00C76BAB">
      <w:pPr>
        <w:shd w:val="clear" w:color="auto" w:fill="FFFFFF"/>
        <w:spacing w:after="100" w:afterAutospacing="1" w:line="360" w:lineRule="auto"/>
        <w:jc w:val="center"/>
        <w:outlineLvl w:val="0"/>
        <w:rPr>
          <w:b/>
          <w:bCs/>
        </w:rPr>
      </w:pPr>
      <w:r w:rsidRPr="00E959F4">
        <w:rPr>
          <w:b/>
          <w:bCs/>
        </w:rPr>
        <w:t>ΑΙΤΗΣΗ – ΟΧΛΗΣΗ ΓΙΑ ΠΛΗΡΩΜΗ ΤΗΣ ΑΠΑΙΤΗΣΗΣ</w:t>
      </w:r>
    </w:p>
    <w:p w14:paraId="4E654CD0" w14:textId="77777777" w:rsidR="00C76BAB" w:rsidRPr="00E959F4" w:rsidRDefault="00C76BAB" w:rsidP="00C76BAB">
      <w:pPr>
        <w:shd w:val="clear" w:color="auto" w:fill="FFFFFF"/>
        <w:spacing w:after="100" w:afterAutospacing="1" w:line="360" w:lineRule="auto"/>
        <w:jc w:val="center"/>
        <w:outlineLvl w:val="0"/>
        <w:rPr>
          <w:b/>
          <w:bCs/>
        </w:rPr>
      </w:pPr>
      <w:r w:rsidRPr="00E959F4">
        <w:rPr>
          <w:b/>
          <w:bCs/>
        </w:rPr>
        <w:t>(κατ’ άρθρο 143 περ. β΄ του Ν. 4270/2014)</w:t>
      </w:r>
    </w:p>
    <w:p w14:paraId="1F40AFCA" w14:textId="77777777" w:rsidR="00C76BAB" w:rsidRPr="00E959F4" w:rsidRDefault="00C76BAB" w:rsidP="00C76BAB">
      <w:pPr>
        <w:shd w:val="clear" w:color="auto" w:fill="FFFFFF"/>
        <w:spacing w:after="100" w:afterAutospacing="1" w:line="360" w:lineRule="auto"/>
        <w:jc w:val="both"/>
        <w:outlineLvl w:val="0"/>
        <w:rPr>
          <w:b/>
          <w:bCs/>
        </w:rPr>
      </w:pPr>
      <w:r w:rsidRPr="00E959F4">
        <w:rPr>
          <w:b/>
          <w:bCs/>
        </w:rPr>
        <w:t xml:space="preserve">Του/ης …………………………………………. του ……………… και της ………………,  κατοίκου ………………………, οδός …………………………………. </w:t>
      </w:r>
      <w:proofErr w:type="spellStart"/>
      <w:r w:rsidRPr="00E959F4">
        <w:rPr>
          <w:b/>
          <w:bCs/>
        </w:rPr>
        <w:t>αρ</w:t>
      </w:r>
      <w:proofErr w:type="spellEnd"/>
      <w:r w:rsidRPr="00E959F4">
        <w:rPr>
          <w:b/>
          <w:bCs/>
        </w:rPr>
        <w:t xml:space="preserve">. ………., με Α.Φ.Μ. …………………, υπαλλήλου τ.. ………………………………………………………………. που εδρεύει στη ………….…………, επί της οδού ……………………………………………….. </w:t>
      </w:r>
      <w:proofErr w:type="spellStart"/>
      <w:r w:rsidRPr="00E959F4">
        <w:rPr>
          <w:b/>
          <w:bCs/>
        </w:rPr>
        <w:t>αρ</w:t>
      </w:r>
      <w:proofErr w:type="spellEnd"/>
      <w:r w:rsidRPr="00E959F4">
        <w:rPr>
          <w:b/>
          <w:bCs/>
        </w:rPr>
        <w:t>. …., Τ.Κ. ……… .</w:t>
      </w:r>
    </w:p>
    <w:p w14:paraId="0FA4A543" w14:textId="77777777" w:rsidR="00C76BAB" w:rsidRPr="00E959F4" w:rsidRDefault="00C76BAB" w:rsidP="00C76BAB">
      <w:pPr>
        <w:shd w:val="clear" w:color="auto" w:fill="FFFFFF"/>
        <w:spacing w:after="100" w:afterAutospacing="1" w:line="360" w:lineRule="auto"/>
        <w:jc w:val="center"/>
        <w:outlineLvl w:val="0"/>
        <w:rPr>
          <w:b/>
          <w:bCs/>
        </w:rPr>
      </w:pPr>
      <w:r w:rsidRPr="00E959F4">
        <w:rPr>
          <w:b/>
          <w:bCs/>
        </w:rPr>
        <w:t>*************************</w:t>
      </w:r>
    </w:p>
    <w:p w14:paraId="5A4DE517" w14:textId="360F3C7F" w:rsidR="00C76BAB" w:rsidRPr="00E959F4" w:rsidRDefault="00C76BAB" w:rsidP="00C76BAB">
      <w:pPr>
        <w:shd w:val="clear" w:color="auto" w:fill="FFFFFF"/>
        <w:spacing w:after="100" w:afterAutospacing="1" w:line="360" w:lineRule="auto"/>
        <w:jc w:val="both"/>
        <w:outlineLvl w:val="0"/>
      </w:pPr>
      <w:r w:rsidRPr="00E959F4">
        <w:t xml:space="preserve">Ο αιτών </w:t>
      </w:r>
      <w:r w:rsidR="009273CF">
        <w:t>είμαι</w:t>
      </w:r>
      <w:r w:rsidRPr="00E959F4">
        <w:t xml:space="preserve"> ιατρός </w:t>
      </w:r>
      <w:r w:rsidRPr="00ED0B79">
        <w:rPr>
          <w:color w:val="EE0000"/>
        </w:rPr>
        <w:t>ειδικότητος πυρηνικής ιατρικής</w:t>
      </w:r>
      <w:r w:rsidR="00ED0B79" w:rsidRPr="00ED0B79">
        <w:rPr>
          <w:color w:val="EE0000"/>
        </w:rPr>
        <w:t>/</w:t>
      </w:r>
      <w:r w:rsidR="00ED0B79">
        <w:rPr>
          <w:color w:val="EE0000"/>
        </w:rPr>
        <w:t xml:space="preserve">ή ειδικευόμενος </w:t>
      </w:r>
      <w:r w:rsidR="00CA77DA">
        <w:rPr>
          <w:color w:val="EE0000"/>
        </w:rPr>
        <w:t>στην πυρηνική ιατρική/ή ιατρός επικουρικός πυρηνικής ιατρικής</w:t>
      </w:r>
      <w:r w:rsidR="00460A92">
        <w:rPr>
          <w:color w:val="EE0000"/>
        </w:rPr>
        <w:t>/</w:t>
      </w:r>
      <w:r w:rsidR="00460A92" w:rsidRPr="00460A92">
        <w:rPr>
          <w:i/>
          <w:iCs/>
          <w:color w:val="EE0000"/>
        </w:rPr>
        <w:t>ή ιατρός μέλος</w:t>
      </w:r>
      <w:r w:rsidR="00460A92">
        <w:rPr>
          <w:color w:val="EE0000"/>
        </w:rPr>
        <w:t xml:space="preserve"> </w:t>
      </w:r>
      <w:r w:rsidR="00460A92" w:rsidRPr="00460A92">
        <w:rPr>
          <w:i/>
          <w:iCs/>
          <w:color w:val="EE0000"/>
        </w:rPr>
        <w:t xml:space="preserve"> </w:t>
      </w:r>
      <w:r w:rsidR="00460A92" w:rsidRPr="00460A92">
        <w:rPr>
          <w:rFonts w:cs="Open Sans"/>
          <w:i/>
          <w:iCs/>
          <w:color w:val="EE0000"/>
        </w:rPr>
        <w:t>Διδακτικού Ερευνητικού Προσωπικού</w:t>
      </w:r>
      <w:r w:rsidR="00937EA4">
        <w:rPr>
          <w:color w:val="EE0000"/>
        </w:rPr>
        <w:t xml:space="preserve"> (</w:t>
      </w:r>
      <w:r w:rsidR="00937EA4">
        <w:rPr>
          <w:i/>
          <w:iCs/>
          <w:color w:val="EE0000"/>
        </w:rPr>
        <w:t xml:space="preserve">να συμπληρωθεί </w:t>
      </w:r>
      <w:proofErr w:type="spellStart"/>
      <w:r w:rsidR="00937EA4">
        <w:rPr>
          <w:i/>
          <w:iCs/>
          <w:color w:val="EE0000"/>
        </w:rPr>
        <w:t>αναλόγα</w:t>
      </w:r>
      <w:proofErr w:type="spellEnd"/>
      <w:r w:rsidR="00937EA4">
        <w:rPr>
          <w:i/>
          <w:iCs/>
          <w:color w:val="EE0000"/>
        </w:rPr>
        <w:t>)</w:t>
      </w:r>
      <w:r w:rsidRPr="00E959F4">
        <w:t>, εργάζομαι από …..</w:t>
      </w:r>
      <w:r w:rsidR="00370BCA">
        <w:t>(</w:t>
      </w:r>
      <w:r w:rsidRPr="00370BCA">
        <w:rPr>
          <w:i/>
          <w:iCs/>
          <w:color w:val="EE0000"/>
        </w:rPr>
        <w:t>ημερομηνία</w:t>
      </w:r>
      <w:r w:rsidR="00370BCA">
        <w:rPr>
          <w:i/>
          <w:iCs/>
          <w:color w:val="EE0000"/>
        </w:rPr>
        <w:t>)</w:t>
      </w:r>
      <w:r w:rsidRPr="00370BCA">
        <w:rPr>
          <w:i/>
          <w:iCs/>
          <w:color w:val="EE0000"/>
        </w:rPr>
        <w:t xml:space="preserve"> </w:t>
      </w:r>
      <w:r w:rsidRPr="00E959F4">
        <w:t xml:space="preserve">……… στο Νοσοκομείο </w:t>
      </w:r>
      <w:r w:rsidR="00937EA4">
        <w:t>(</w:t>
      </w:r>
      <w:r w:rsidR="001120CF">
        <w:rPr>
          <w:i/>
          <w:iCs/>
          <w:color w:val="EE0000"/>
        </w:rPr>
        <w:t>επωνυμία )</w:t>
      </w:r>
      <w:r w:rsidRPr="00E959F4">
        <w:t xml:space="preserve">……. με </w:t>
      </w:r>
      <w:r w:rsidRPr="00AC5E36">
        <w:rPr>
          <w:i/>
          <w:iCs/>
        </w:rPr>
        <w:t>σύμβαση</w:t>
      </w:r>
      <w:r w:rsidR="002B1C15" w:rsidRPr="00AC5E36">
        <w:rPr>
          <w:i/>
          <w:iCs/>
          <w:color w:val="EE0000"/>
        </w:rPr>
        <w:t xml:space="preserve"> </w:t>
      </w:r>
      <w:r w:rsidR="00AC5E36" w:rsidRPr="00AC5E36">
        <w:rPr>
          <w:i/>
          <w:iCs/>
          <w:color w:val="EE0000"/>
        </w:rPr>
        <w:t>(</w:t>
      </w:r>
      <w:r w:rsidR="00815C1D">
        <w:rPr>
          <w:i/>
          <w:iCs/>
          <w:color w:val="EE0000"/>
        </w:rPr>
        <w:t xml:space="preserve"> είδος σύμβασης </w:t>
      </w:r>
      <w:r w:rsidR="00AC5E36" w:rsidRPr="00AC5E36">
        <w:rPr>
          <w:i/>
          <w:iCs/>
          <w:color w:val="EE0000"/>
        </w:rPr>
        <w:t xml:space="preserve">π.χ. </w:t>
      </w:r>
      <w:r w:rsidR="002B1C15" w:rsidRPr="00AC5E36">
        <w:rPr>
          <w:i/>
          <w:iCs/>
          <w:color w:val="EE0000"/>
        </w:rPr>
        <w:t xml:space="preserve">ιδιωτικού δικαίου αορίστου χρόνου </w:t>
      </w:r>
      <w:r w:rsidR="00AC5E36" w:rsidRPr="00AC5E36">
        <w:rPr>
          <w:i/>
          <w:iCs/>
          <w:color w:val="EE0000"/>
        </w:rPr>
        <w:t>)</w:t>
      </w:r>
      <w:r w:rsidR="002B1C15">
        <w:rPr>
          <w:color w:val="EE0000"/>
        </w:rPr>
        <w:t xml:space="preserve"> </w:t>
      </w:r>
      <w:r w:rsidRPr="00E959F4">
        <w:t xml:space="preserve">έως και σήμερα. </w:t>
      </w:r>
    </w:p>
    <w:p w14:paraId="7671305E" w14:textId="0E71D98D" w:rsidR="00A24971" w:rsidRPr="00E959F4" w:rsidRDefault="00AC5E36" w:rsidP="00A24971">
      <w:pPr>
        <w:shd w:val="clear" w:color="auto" w:fill="FFFFFF"/>
        <w:spacing w:after="100" w:afterAutospacing="1" w:line="360" w:lineRule="auto"/>
        <w:jc w:val="both"/>
        <w:outlineLvl w:val="0"/>
      </w:pPr>
      <w:r>
        <w:rPr>
          <w:u w:val="single"/>
        </w:rPr>
        <w:t>Δια της</w:t>
      </w:r>
      <w:r w:rsidR="00A24971" w:rsidRPr="00E959F4">
        <w:rPr>
          <w:u w:val="single"/>
        </w:rPr>
        <w:t xml:space="preserve"> με αριθμό Γ5α/Γ.Π.οικ.26364 (1) – ΦΕΚ 2355/Β/12-</w:t>
      </w:r>
      <w:r w:rsidR="00A24971" w:rsidRPr="00AC5E36">
        <w:rPr>
          <w:u w:val="single"/>
        </w:rPr>
        <w:t>05-</w:t>
      </w:r>
      <w:r w:rsidR="00A24971" w:rsidRPr="00E959F4">
        <w:rPr>
          <w:u w:val="single"/>
        </w:rPr>
        <w:t>2022 απόφαση</w:t>
      </w:r>
      <w:r w:rsidR="00A92C7E">
        <w:rPr>
          <w:u w:val="single"/>
        </w:rPr>
        <w:t>ς</w:t>
      </w:r>
      <w:r w:rsidR="00A24971" w:rsidRPr="00E959F4">
        <w:rPr>
          <w:u w:val="single"/>
        </w:rPr>
        <w:t xml:space="preserve"> </w:t>
      </w:r>
      <w:r w:rsidR="000224F2">
        <w:rPr>
          <w:u w:val="single"/>
        </w:rPr>
        <w:t xml:space="preserve">της Αναπληρώτριας </w:t>
      </w:r>
      <w:r w:rsidR="00A24971" w:rsidRPr="00E959F4">
        <w:rPr>
          <w:u w:val="single"/>
        </w:rPr>
        <w:t>Υπουργού</w:t>
      </w:r>
      <w:r w:rsidR="000224F2">
        <w:rPr>
          <w:u w:val="single"/>
        </w:rPr>
        <w:t xml:space="preserve"> Υγείας </w:t>
      </w:r>
      <w:r w:rsidR="00302F32">
        <w:rPr>
          <w:u w:val="single"/>
        </w:rPr>
        <w:t>με τίτλο «Χαρακτηρισμός ιατρικών ειδικοτήτων ως άγονων»</w:t>
      </w:r>
      <w:r w:rsidR="00217762">
        <w:rPr>
          <w:u w:val="single"/>
        </w:rPr>
        <w:t xml:space="preserve"> </w:t>
      </w:r>
      <w:r w:rsidR="00A24971" w:rsidRPr="00815C1D">
        <w:rPr>
          <w:b/>
          <w:bCs/>
          <w:u w:val="single"/>
        </w:rPr>
        <w:t>η ιατρική ειδικότητα της Πυρηνικής</w:t>
      </w:r>
      <w:r w:rsidR="00A24971" w:rsidRPr="00E959F4">
        <w:t xml:space="preserve"> </w:t>
      </w:r>
      <w:r w:rsidR="00A24971" w:rsidRPr="00815C1D">
        <w:rPr>
          <w:b/>
          <w:bCs/>
          <w:u w:val="single"/>
        </w:rPr>
        <w:t xml:space="preserve">Ιατρικής χαρακτηρίσθηκε ως άγονη, </w:t>
      </w:r>
      <w:r w:rsidR="00A24971" w:rsidRPr="00E959F4">
        <w:t xml:space="preserve">σύμφωνα με τα όσα στην υπουργική αυτή απόφαση ορίζονται. </w:t>
      </w:r>
    </w:p>
    <w:p w14:paraId="3B93753D" w14:textId="77777777" w:rsidR="00F31155" w:rsidRDefault="00131443" w:rsidP="004D63B6">
      <w:pPr>
        <w:spacing w:line="360" w:lineRule="auto"/>
        <w:jc w:val="both"/>
      </w:pPr>
      <w:r w:rsidRPr="00612500">
        <w:t xml:space="preserve">Περαιτέρω, </w:t>
      </w:r>
      <w:r w:rsidR="00741A05" w:rsidRPr="00612500">
        <w:t xml:space="preserve">για τους  αναισθησιολόγους ιατρούς, </w:t>
      </w:r>
      <w:r w:rsidR="005E5A3B" w:rsidRPr="00612500">
        <w:t xml:space="preserve">η ειδικότητα των οποίων είχε χαρακτηρισθεί ως άγονη </w:t>
      </w:r>
      <w:r w:rsidRPr="00612500">
        <w:t>σ</w:t>
      </w:r>
      <w:r w:rsidR="00C76BAB" w:rsidRPr="00612500">
        <w:t>ύμφωνα με το</w:t>
      </w:r>
      <w:r w:rsidR="002355D1" w:rsidRPr="00612500">
        <w:t xml:space="preserve"> </w:t>
      </w:r>
      <w:proofErr w:type="spellStart"/>
      <w:r w:rsidR="002355D1" w:rsidRPr="00612500">
        <w:t>προισχύον</w:t>
      </w:r>
      <w:proofErr w:type="spellEnd"/>
      <w:r w:rsidR="00C76BAB" w:rsidRPr="00612500">
        <w:t xml:space="preserve"> άρθρ. 3 του π/</w:t>
      </w:r>
      <w:proofErr w:type="spellStart"/>
      <w:r w:rsidR="00C76BAB" w:rsidRPr="00612500">
        <w:t>δτος</w:t>
      </w:r>
      <w:proofErr w:type="spellEnd"/>
      <w:r w:rsidR="00C76BAB" w:rsidRPr="00612500">
        <w:t xml:space="preserve"> 131/1987 (ΦΕΚ 73/Α/1987)</w:t>
      </w:r>
      <w:r w:rsidR="00612500" w:rsidRPr="00612500">
        <w:t>, προβλέφθηκαν τα εξή</w:t>
      </w:r>
      <w:r w:rsidR="00612500">
        <w:t xml:space="preserve">ς </w:t>
      </w:r>
      <w:r w:rsidR="00F31155">
        <w:t xml:space="preserve">: </w:t>
      </w:r>
      <w:r w:rsidR="004D63B6" w:rsidRPr="00E959F4">
        <w:t xml:space="preserve"> </w:t>
      </w:r>
    </w:p>
    <w:p w14:paraId="1C6F151D" w14:textId="29BF405C" w:rsidR="004D63B6" w:rsidRPr="00E959F4" w:rsidRDefault="00F31155" w:rsidP="00F31155">
      <w:pPr>
        <w:spacing w:line="360" w:lineRule="auto"/>
        <w:jc w:val="both"/>
      </w:pPr>
      <w:r w:rsidRPr="008D6C0B">
        <w:rPr>
          <w:u w:val="single"/>
        </w:rPr>
        <w:lastRenderedPageBreak/>
        <w:t>-Π.Δ. 131/1987 (ΦΕΚ 73/Α/1987)</w:t>
      </w:r>
      <w:r w:rsidR="007222BF" w:rsidRPr="008D6C0B">
        <w:rPr>
          <w:u w:val="single"/>
        </w:rPr>
        <w:t>,</w:t>
      </w:r>
      <w:r w:rsidRPr="008D6C0B">
        <w:rPr>
          <w:u w:val="single"/>
        </w:rPr>
        <w:t xml:space="preserve"> άρθρ. 3</w:t>
      </w:r>
      <w:r w:rsidRPr="00612500">
        <w:t xml:space="preserve"> </w:t>
      </w:r>
      <w:r w:rsidR="007222BF">
        <w:t xml:space="preserve"> :</w:t>
      </w:r>
      <w:r w:rsidRPr="00612500">
        <w:t xml:space="preserve"> </w:t>
      </w:r>
      <w:r w:rsidR="004D63B6" w:rsidRPr="00E959F4">
        <w:t>1</w:t>
      </w:r>
      <w:r w:rsidR="002355D1">
        <w:t xml:space="preserve">: </w:t>
      </w:r>
      <w:r w:rsidR="004D63B6" w:rsidRPr="00E959F4">
        <w:t xml:space="preserve">Η ειδικότητα της αναισθησιολογίας χαρακτηρίζεται ως άγονη για την κατάληψη θέσεων κλάδου γιατρών Ε.Σ.Υ. </w:t>
      </w:r>
      <w:r w:rsidR="007222BF">
        <w:t xml:space="preserve"> </w:t>
      </w:r>
      <w:r w:rsidR="004D63B6" w:rsidRPr="00E959F4">
        <w:t>2.Στους γιατρούς που διορίζονται σε θέση κλάδου γιατρών Ε.Σ.Υ. ειδικότητας Αναισθησιολογίας καταβάλλεται η προσαύξηση στο βασικό τους μισθό που προβλέπεται από τις διατάξεις της παραγράφου 8 του άρθρου 30 του Ν. 1397/1983, για τους γιατρούς προβληματικών περιοχών Α΄ κατηγορίας, σύμφωνα με τις προϋποθέσεις που ορίζονται από τις διατάξεις αυτές.</w:t>
      </w:r>
    </w:p>
    <w:p w14:paraId="48D00789" w14:textId="5DCF0B3D" w:rsidR="004D63B6" w:rsidRPr="00E959F4" w:rsidRDefault="007222BF" w:rsidP="00E959F4">
      <w:pPr>
        <w:pStyle w:val="Web"/>
        <w:shd w:val="clear" w:color="auto" w:fill="FFFFFF"/>
        <w:spacing w:before="0" w:beforeAutospacing="0" w:after="0" w:afterAutospacing="0" w:line="360" w:lineRule="auto"/>
        <w:jc w:val="both"/>
        <w:rPr>
          <w:rFonts w:asciiTheme="minorHAnsi" w:hAnsiTheme="minorHAnsi"/>
        </w:rPr>
      </w:pPr>
      <w:r>
        <w:rPr>
          <w:rFonts w:asciiTheme="minorHAnsi" w:hAnsiTheme="minorHAnsi"/>
          <w:u w:val="single"/>
        </w:rPr>
        <w:t>-Ν.</w:t>
      </w:r>
      <w:r w:rsidR="004D63B6" w:rsidRPr="00E959F4">
        <w:rPr>
          <w:rFonts w:asciiTheme="minorHAnsi" w:hAnsiTheme="minorHAnsi"/>
          <w:u w:val="single"/>
        </w:rPr>
        <w:t xml:space="preserve"> 4816/2021 (ΦΕΚ</w:t>
      </w:r>
      <w:r w:rsidR="0020275E">
        <w:rPr>
          <w:rFonts w:asciiTheme="minorHAnsi" w:hAnsiTheme="minorHAnsi"/>
          <w:u w:val="single"/>
        </w:rPr>
        <w:t xml:space="preserve"> 118/Α/</w:t>
      </w:r>
      <w:r w:rsidR="008D6C0B">
        <w:rPr>
          <w:rFonts w:asciiTheme="minorHAnsi" w:hAnsiTheme="minorHAnsi"/>
          <w:u w:val="single"/>
        </w:rPr>
        <w:t xml:space="preserve">09-07-2021 </w:t>
      </w:r>
      <w:r w:rsidR="004D63B6" w:rsidRPr="00E959F4">
        <w:rPr>
          <w:rFonts w:asciiTheme="minorHAnsi" w:hAnsiTheme="minorHAnsi"/>
          <w:u w:val="single"/>
        </w:rPr>
        <w:t xml:space="preserve">) </w:t>
      </w:r>
      <w:r>
        <w:rPr>
          <w:rFonts w:asciiTheme="minorHAnsi" w:hAnsiTheme="minorHAnsi"/>
          <w:u w:val="single"/>
        </w:rPr>
        <w:t xml:space="preserve"> άρθρο 32</w:t>
      </w:r>
      <w:r w:rsidR="004D63B6" w:rsidRPr="00E959F4">
        <w:rPr>
          <w:rFonts w:asciiTheme="minorHAnsi" w:hAnsiTheme="minorHAnsi"/>
        </w:rPr>
        <w:t xml:space="preserve">: 1.Στους ιατρούς ειδικότητας αναισθησιολογίας, που διορίζονται σε θέση κλάδου ιατρών ΕΣΥ, ανεξαρτήτως βαθμού, καταβάλλεται μηνιαίο επίδομα ύψους τετρακοσίων (400) ευρώ. Το εν λόγω επίδομα καταβάλλεται και στους ήδη υπηρετούντες ιατρούς κλάδου ΕΣΥ ειδικότητας αναισθησιολογίας, αντί της ήδη χορηγούμενης προσαύξησης του άρθρου 3 του </w:t>
      </w:r>
      <w:proofErr w:type="spellStart"/>
      <w:r w:rsidR="004D63B6" w:rsidRPr="00E959F4">
        <w:rPr>
          <w:rFonts w:asciiTheme="minorHAnsi" w:hAnsiTheme="minorHAnsi"/>
        </w:rPr>
        <w:t>π.δ.</w:t>
      </w:r>
      <w:proofErr w:type="spellEnd"/>
      <w:r w:rsidR="004D63B6" w:rsidRPr="00E959F4">
        <w:rPr>
          <w:rFonts w:asciiTheme="minorHAnsi" w:hAnsiTheme="minorHAnsi"/>
        </w:rPr>
        <w:t xml:space="preserve"> 131/1987 (Α’ 73).2.</w:t>
      </w:r>
      <w:r w:rsidR="004D63B6" w:rsidRPr="00E959F4">
        <w:rPr>
          <w:rFonts w:asciiTheme="minorHAnsi" w:hAnsiTheme="minorHAnsi" w:cs="Open Sans"/>
          <w:color w:val="606060"/>
        </w:rPr>
        <w:t xml:space="preserve"> </w:t>
      </w:r>
      <w:r w:rsidR="004D63B6" w:rsidRPr="008D6C0B">
        <w:rPr>
          <w:rFonts w:asciiTheme="minorHAnsi" w:hAnsiTheme="minorHAnsi" w:cs="Open Sans"/>
        </w:rPr>
        <w:t>Στους ιατρούς που ειδικεύονται στην ειδικότητα της αναισθησιολογίας, κατά παρέκκλιση των κείμενων διατάξεων, χορηγείται μηνιαίο επίδομα ύψους διακοσίων πενήντα (250) ευρώ, το οποίο καταβάλλεται με την ολοκλήρωση του κάθε έτους ειδίκευσης στην ειδικότητα της αναισθησιολογίας.3. Το επίδομα των παρ. 1 και 2 χορηγείται έως τις 31.12.2022, είναι αφορολόγητο, δεν υπόκειται σε οποιαδήποτε κράτηση, τέλος ή εισφορά, συμπεριλαμβανομένης και της ειδικής εισφοράς αλληλεγγύης του </w:t>
      </w:r>
      <w:hyperlink r:id="rId5" w:history="1">
        <w:r w:rsidR="004D63B6" w:rsidRPr="008D6C0B">
          <w:rPr>
            <w:rStyle w:val="-"/>
            <w:rFonts w:asciiTheme="minorHAnsi" w:eastAsiaTheme="majorEastAsia" w:hAnsiTheme="minorHAnsi" w:cs="Open Sans"/>
            <w:color w:val="auto"/>
          </w:rPr>
          <w:t>άρθρου 43Α</w:t>
        </w:r>
      </w:hyperlink>
      <w:r w:rsidR="004D63B6" w:rsidRPr="008D6C0B">
        <w:rPr>
          <w:rFonts w:asciiTheme="minorHAnsi" w:hAnsiTheme="minorHAnsi" w:cs="Open Sans"/>
        </w:rPr>
        <w:t> του ν. </w:t>
      </w:r>
      <w:hyperlink r:id="rId6" w:tgtFrame="_blank" w:history="1">
        <w:r w:rsidR="004D63B6" w:rsidRPr="008D6C0B">
          <w:rPr>
            <w:rStyle w:val="-"/>
            <w:rFonts w:asciiTheme="minorHAnsi" w:eastAsiaTheme="majorEastAsia" w:hAnsiTheme="minorHAnsi" w:cs="Open Sans"/>
            <w:color w:val="auto"/>
          </w:rPr>
          <w:t>4172/2013</w:t>
        </w:r>
      </w:hyperlink>
      <w:r w:rsidR="004D63B6" w:rsidRPr="008D6C0B">
        <w:rPr>
          <w:rFonts w:asciiTheme="minorHAnsi" w:hAnsiTheme="minorHAnsi" w:cs="Open Sans"/>
        </w:rPr>
        <w:t xml:space="preserve"> (Α’ 167), δεν υπόκειται σε ασφαλιστικές εισφορές κύριας και επικουρικής ασφάλισης, εφάπαξ παροχής και υγειονομικής περίθαλψης και δεν </w:t>
      </w:r>
      <w:proofErr w:type="spellStart"/>
      <w:r w:rsidR="004D63B6" w:rsidRPr="008D6C0B">
        <w:rPr>
          <w:rFonts w:asciiTheme="minorHAnsi" w:hAnsiTheme="minorHAnsi" w:cs="Open Sans"/>
        </w:rPr>
        <w:t>προσμετράται</w:t>
      </w:r>
      <w:proofErr w:type="spellEnd"/>
      <w:r w:rsidR="004D63B6" w:rsidRPr="008D6C0B">
        <w:rPr>
          <w:rFonts w:asciiTheme="minorHAnsi" w:hAnsiTheme="minorHAnsi" w:cs="Open Sans"/>
        </w:rPr>
        <w:t xml:space="preserve"> στο ανώτατο όριο αποδοχών που προβλέπεται για τους ιατρούς του ΕΣΥ.4</w:t>
      </w:r>
      <w:r w:rsidR="004D63B6" w:rsidRPr="00E959F4">
        <w:rPr>
          <w:rFonts w:asciiTheme="minorHAnsi" w:hAnsiTheme="minorHAnsi"/>
        </w:rPr>
        <w:t xml:space="preserve">. </w:t>
      </w:r>
      <w:r w:rsidR="004D63B6" w:rsidRPr="008D6C0B">
        <w:rPr>
          <w:rFonts w:asciiTheme="minorHAnsi" w:hAnsiTheme="minorHAnsi"/>
        </w:rPr>
        <w:t xml:space="preserve">Αναστέλλεται η εφαρμογή του άρθρου 3 του </w:t>
      </w:r>
      <w:proofErr w:type="spellStart"/>
      <w:r w:rsidR="004D63B6" w:rsidRPr="008D6C0B">
        <w:rPr>
          <w:rFonts w:asciiTheme="minorHAnsi" w:hAnsiTheme="minorHAnsi"/>
        </w:rPr>
        <w:t>π.δ.</w:t>
      </w:r>
      <w:proofErr w:type="spellEnd"/>
      <w:r w:rsidR="004D63B6" w:rsidRPr="008D6C0B">
        <w:rPr>
          <w:rFonts w:asciiTheme="minorHAnsi" w:hAnsiTheme="minorHAnsi"/>
        </w:rPr>
        <w:t xml:space="preserve"> 131/1987</w:t>
      </w:r>
      <w:r w:rsidR="004D63B6" w:rsidRPr="00E959F4">
        <w:rPr>
          <w:rFonts w:asciiTheme="minorHAnsi" w:hAnsiTheme="minorHAnsi"/>
        </w:rPr>
        <w:t xml:space="preserve"> έως τις 31.12.2022.</w:t>
      </w:r>
    </w:p>
    <w:p w14:paraId="6DF1093A" w14:textId="0565CC41" w:rsidR="00F73D9D" w:rsidRDefault="000F29BE" w:rsidP="00F73D9D">
      <w:pPr>
        <w:pStyle w:val="Web"/>
        <w:spacing w:line="360" w:lineRule="auto"/>
        <w:jc w:val="both"/>
        <w:rPr>
          <w:rFonts w:asciiTheme="minorHAnsi" w:hAnsiTheme="minorHAnsi" w:cs="Helvetica"/>
          <w:color w:val="000000"/>
        </w:rPr>
      </w:pPr>
      <w:r>
        <w:rPr>
          <w:rFonts w:asciiTheme="minorHAnsi" w:hAnsiTheme="minorHAnsi"/>
          <w:u w:val="single"/>
        </w:rPr>
        <w:t>-</w:t>
      </w:r>
      <w:r w:rsidR="008D6C0B">
        <w:rPr>
          <w:rFonts w:asciiTheme="minorHAnsi" w:hAnsiTheme="minorHAnsi"/>
          <w:u w:val="single"/>
        </w:rPr>
        <w:t>Ν.</w:t>
      </w:r>
      <w:r w:rsidR="004D63B6" w:rsidRPr="00E959F4">
        <w:rPr>
          <w:rFonts w:asciiTheme="minorHAnsi" w:hAnsiTheme="minorHAnsi"/>
          <w:u w:val="single"/>
        </w:rPr>
        <w:t xml:space="preserve">4823/2021 (ΦΕΚ 136/Α/03-08-2021) </w:t>
      </w:r>
      <w:r w:rsidR="008D6C0B" w:rsidRPr="00E959F4">
        <w:rPr>
          <w:rFonts w:asciiTheme="minorHAnsi" w:hAnsiTheme="minorHAnsi"/>
          <w:u w:val="single"/>
        </w:rPr>
        <w:t>άρθρο 198</w:t>
      </w:r>
      <w:r w:rsidR="004D63B6" w:rsidRPr="00E959F4">
        <w:rPr>
          <w:rFonts w:asciiTheme="minorHAnsi" w:hAnsiTheme="minorHAnsi"/>
          <w:u w:val="single"/>
        </w:rPr>
        <w:t>:</w:t>
      </w:r>
      <w:r w:rsidR="004D63B6" w:rsidRPr="00E959F4">
        <w:rPr>
          <w:rFonts w:asciiTheme="minorHAnsi" w:hAnsiTheme="minorHAnsi"/>
        </w:rPr>
        <w:t xml:space="preserve"> </w:t>
      </w:r>
      <w:r w:rsidR="004D63B6" w:rsidRPr="008D6C0B">
        <w:rPr>
          <w:rStyle w:val="aa"/>
          <w:rFonts w:asciiTheme="minorHAnsi" w:eastAsiaTheme="majorEastAsia" w:hAnsiTheme="minorHAnsi" w:cs="Helvetica"/>
          <w:b w:val="0"/>
          <w:bCs w:val="0"/>
        </w:rPr>
        <w:t>Οικονομικό κίνητρο σε ιατρούς κλάδου του Εθνικού Συστήματος Υγείας και ειδικευόμενους ειδικότητας αναισθησιολογίας - Αντικατάσταση του άρθρου 32 του ν. </w:t>
      </w:r>
      <w:hyperlink r:id="rId7" w:tooltip="Άρθρα με ετικέτα 4816/2021" w:history="1">
        <w:r w:rsidR="004D63B6" w:rsidRPr="008D6C0B">
          <w:rPr>
            <w:rStyle w:val="-"/>
            <w:rFonts w:asciiTheme="minorHAnsi" w:eastAsiaTheme="majorEastAsia" w:hAnsiTheme="minorHAnsi" w:cs="Helvetica"/>
            <w:color w:val="auto"/>
            <w:u w:val="none"/>
          </w:rPr>
          <w:t>4816/2021</w:t>
        </w:r>
      </w:hyperlink>
      <w:r w:rsidR="001120CF">
        <w:rPr>
          <w:rFonts w:asciiTheme="minorHAnsi" w:hAnsiTheme="minorHAnsi"/>
        </w:rPr>
        <w:t>:</w:t>
      </w:r>
      <w:r w:rsidR="004D63B6" w:rsidRPr="00E959F4">
        <w:rPr>
          <w:rFonts w:asciiTheme="minorHAnsi" w:hAnsiTheme="minorHAnsi" w:cs="Helvetica"/>
          <w:color w:val="000000"/>
        </w:rPr>
        <w:t xml:space="preserve">Στο άρθρο 32 </w:t>
      </w:r>
      <w:r w:rsidR="004D63B6" w:rsidRPr="00B8362A">
        <w:rPr>
          <w:rFonts w:asciiTheme="minorHAnsi" w:hAnsiTheme="minorHAnsi" w:cs="Helvetica"/>
        </w:rPr>
        <w:t>του ν. </w:t>
      </w:r>
      <w:hyperlink r:id="rId8" w:tooltip="Άρθρα με ετικέτα 4816/2021" w:history="1">
        <w:r w:rsidR="004D63B6" w:rsidRPr="00B8362A">
          <w:rPr>
            <w:rStyle w:val="-"/>
            <w:rFonts w:asciiTheme="minorHAnsi" w:eastAsiaTheme="majorEastAsia" w:hAnsiTheme="minorHAnsi" w:cs="Helvetica"/>
            <w:color w:val="auto"/>
          </w:rPr>
          <w:t>4816/2021</w:t>
        </w:r>
      </w:hyperlink>
      <w:r w:rsidR="004D63B6" w:rsidRPr="00E959F4">
        <w:rPr>
          <w:rFonts w:asciiTheme="minorHAnsi" w:hAnsiTheme="minorHAnsi" w:cs="Helvetica"/>
          <w:color w:val="000000"/>
        </w:rPr>
        <w:t> (Α’ 118), αντικαθίσταται ο τίτλος, στην παρ. 1, περί των οικονομικών κινήτρων σε ιατρούς ειδικότητας αναισθησιολογίας, προστίθεται τρίτο εδάφιο, και το άρθρο 32 διαμορφώνεται ως εξής:</w:t>
      </w:r>
      <w:r w:rsidR="00B8362A">
        <w:rPr>
          <w:rFonts w:asciiTheme="minorHAnsi" w:hAnsiTheme="minorHAnsi" w:cs="Helvetica"/>
          <w:color w:val="000000"/>
        </w:rPr>
        <w:t xml:space="preserve"> </w:t>
      </w:r>
      <w:r w:rsidR="004D63B6" w:rsidRPr="00E959F4">
        <w:rPr>
          <w:rFonts w:asciiTheme="minorHAnsi" w:hAnsiTheme="minorHAnsi" w:cs="Helvetica"/>
          <w:color w:val="000000"/>
        </w:rPr>
        <w:t>«</w:t>
      </w:r>
      <w:r w:rsidR="004D63B6" w:rsidRPr="00E959F4">
        <w:rPr>
          <w:rStyle w:val="aa"/>
          <w:rFonts w:asciiTheme="minorHAnsi" w:eastAsiaTheme="majorEastAsia" w:hAnsiTheme="minorHAnsi" w:cs="Helvetica"/>
          <w:color w:val="000000"/>
        </w:rPr>
        <w:t>Άρθρο 32</w:t>
      </w:r>
      <w:r w:rsidR="00B8362A">
        <w:rPr>
          <w:rStyle w:val="aa"/>
          <w:rFonts w:asciiTheme="minorHAnsi" w:eastAsiaTheme="majorEastAsia" w:hAnsiTheme="minorHAnsi" w:cs="Helvetica"/>
          <w:color w:val="000000"/>
        </w:rPr>
        <w:t xml:space="preserve"> </w:t>
      </w:r>
      <w:r w:rsidR="004D63B6" w:rsidRPr="00E959F4">
        <w:rPr>
          <w:rFonts w:asciiTheme="minorHAnsi" w:hAnsiTheme="minorHAnsi" w:cs="Helvetica"/>
          <w:color w:val="000000"/>
        </w:rPr>
        <w:t xml:space="preserve">Οικονομικό κίνητρο σε ιατρούς ειδικότητας αναισθησιολογίας νοσοκομείων αρμοδιότητας </w:t>
      </w:r>
      <w:r w:rsidR="004D63B6" w:rsidRPr="00E959F4">
        <w:rPr>
          <w:rFonts w:asciiTheme="minorHAnsi" w:hAnsiTheme="minorHAnsi" w:cs="Helvetica"/>
          <w:color w:val="000000"/>
        </w:rPr>
        <w:lastRenderedPageBreak/>
        <w:t>των Υπουργείων Υγείας και Παιδείας και Θρησκευμάτων</w:t>
      </w:r>
      <w:r w:rsidR="001120CF">
        <w:rPr>
          <w:rFonts w:asciiTheme="minorHAnsi" w:hAnsiTheme="minorHAnsi" w:cs="Helvetica"/>
          <w:color w:val="000000"/>
        </w:rPr>
        <w:t>.</w:t>
      </w:r>
      <w:r w:rsidR="00F73D9D">
        <w:rPr>
          <w:rFonts w:asciiTheme="minorHAnsi" w:hAnsiTheme="minorHAnsi" w:cs="Helvetica"/>
          <w:color w:val="000000"/>
        </w:rPr>
        <w:t>1,</w:t>
      </w:r>
      <w:r w:rsidR="004D63B6" w:rsidRPr="00B8362A">
        <w:rPr>
          <w:rFonts w:asciiTheme="minorHAnsi" w:hAnsiTheme="minorHAnsi" w:cs="Helvetica"/>
          <w:color w:val="000000"/>
        </w:rPr>
        <w:t>Στους ιατρούς ειδικότητας αναισθησιολογίας,</w:t>
      </w:r>
      <w:r w:rsidR="004D63B6" w:rsidRPr="00E959F4">
        <w:rPr>
          <w:rFonts w:asciiTheme="minorHAnsi" w:hAnsiTheme="minorHAnsi" w:cs="Helvetica"/>
          <w:color w:val="000000"/>
        </w:rPr>
        <w:t xml:space="preserve"> που διορίζονται σε θέση κλάδου ιατρών ΕΣΥ, ανεξαρτήτως βαθμού, καταβάλλεται </w:t>
      </w:r>
      <w:r w:rsidR="004D63B6" w:rsidRPr="00B8362A">
        <w:rPr>
          <w:rFonts w:asciiTheme="minorHAnsi" w:hAnsiTheme="minorHAnsi" w:cs="Helvetica"/>
          <w:color w:val="000000"/>
        </w:rPr>
        <w:t>μηνιαίο επίδομα ύψους τετρακοσίων (400) ευρώ.</w:t>
      </w:r>
      <w:r w:rsidR="004D63B6" w:rsidRPr="00E959F4">
        <w:rPr>
          <w:rFonts w:asciiTheme="minorHAnsi" w:hAnsiTheme="minorHAnsi" w:cs="Helvetica"/>
          <w:color w:val="000000"/>
        </w:rPr>
        <w:t xml:space="preserve"> Το εν λόγω επίδομα καταβάλλεται και στους ήδη υπηρετούντες ιατρούς κλάδου ΕΣΥ ειδικότητας αναισθησιολογίας, </w:t>
      </w:r>
      <w:r w:rsidR="004D63B6" w:rsidRPr="00B8362A">
        <w:rPr>
          <w:rFonts w:asciiTheme="minorHAnsi" w:hAnsiTheme="minorHAnsi" w:cs="Helvetica"/>
          <w:color w:val="000000"/>
        </w:rPr>
        <w:t xml:space="preserve">αντί της ήδη χορηγούμενης προσαύξησης του άρθρου 3 του </w:t>
      </w:r>
      <w:proofErr w:type="spellStart"/>
      <w:r w:rsidR="004D63B6" w:rsidRPr="00B8362A">
        <w:rPr>
          <w:rFonts w:asciiTheme="minorHAnsi" w:hAnsiTheme="minorHAnsi" w:cs="Helvetica"/>
          <w:color w:val="000000"/>
        </w:rPr>
        <w:t>π.δ.</w:t>
      </w:r>
      <w:proofErr w:type="spellEnd"/>
      <w:r w:rsidR="004D63B6" w:rsidRPr="00B8362A">
        <w:rPr>
          <w:rFonts w:asciiTheme="minorHAnsi" w:hAnsiTheme="minorHAnsi" w:cs="Helvetica"/>
          <w:color w:val="000000"/>
        </w:rPr>
        <w:t> </w:t>
      </w:r>
      <w:hyperlink r:id="rId9" w:tooltip="Άρθρα με ετικέτα 131/1987" w:history="1">
        <w:r w:rsidR="004D63B6" w:rsidRPr="00B8362A">
          <w:rPr>
            <w:rStyle w:val="-"/>
            <w:rFonts w:asciiTheme="minorHAnsi" w:eastAsiaTheme="majorEastAsia" w:hAnsiTheme="minorHAnsi" w:cs="Helvetica"/>
            <w:color w:val="004365"/>
          </w:rPr>
          <w:t>131/1987</w:t>
        </w:r>
      </w:hyperlink>
      <w:r w:rsidR="004D63B6" w:rsidRPr="00B8362A">
        <w:rPr>
          <w:rFonts w:asciiTheme="minorHAnsi" w:hAnsiTheme="minorHAnsi" w:cs="Helvetica"/>
          <w:color w:val="000000"/>
        </w:rPr>
        <w:t> (Α’ 73).</w:t>
      </w:r>
      <w:r w:rsidR="004D63B6" w:rsidRPr="00E959F4">
        <w:rPr>
          <w:rFonts w:asciiTheme="minorHAnsi" w:hAnsiTheme="minorHAnsi" w:cs="Helvetica"/>
          <w:color w:val="000000"/>
        </w:rPr>
        <w:t> </w:t>
      </w:r>
      <w:r w:rsidR="004D63B6" w:rsidRPr="00B8362A">
        <w:rPr>
          <w:rStyle w:val="aa"/>
          <w:rFonts w:asciiTheme="minorHAnsi" w:eastAsiaTheme="majorEastAsia" w:hAnsiTheme="minorHAnsi" w:cs="Helvetica"/>
          <w:b w:val="0"/>
          <w:bCs w:val="0"/>
          <w:color w:val="000000"/>
        </w:rPr>
        <w:t>Το επίδομα καταβάλλεται από την έναρξη της ισχύος του παρόντος και στους ιατρούς μέλη ΔΕΠ ειδικότητας αναισθησιολογίας, καθώς και στους επικουρικούς ιατρούς και στους ιατρούς τριετούς θητείας ειδικότητας αναισθησιολογίας που υπηρετούν σε νοσοκομεία αρμοδιότητας του Υπουργείου Υγείας και του Υπουργείου Παιδείας και Θρησκευμάτων.</w:t>
      </w:r>
      <w:r w:rsidR="004D63B6" w:rsidRPr="00E959F4">
        <w:rPr>
          <w:rFonts w:asciiTheme="minorHAnsi" w:hAnsiTheme="minorHAnsi" w:cs="Helvetica"/>
          <w:color w:val="000000"/>
        </w:rPr>
        <w:t xml:space="preserve">2. </w:t>
      </w:r>
      <w:r w:rsidR="004D63B6" w:rsidRPr="00B8362A">
        <w:rPr>
          <w:rFonts w:asciiTheme="minorHAnsi" w:hAnsiTheme="minorHAnsi" w:cs="Helvetica"/>
          <w:color w:val="000000"/>
        </w:rPr>
        <w:t>Στους ιατρούς που ειδικεύονται</w:t>
      </w:r>
      <w:r w:rsidR="004D63B6" w:rsidRPr="00E959F4">
        <w:rPr>
          <w:rFonts w:asciiTheme="minorHAnsi" w:hAnsiTheme="minorHAnsi" w:cs="Helvetica"/>
          <w:color w:val="000000"/>
        </w:rPr>
        <w:t xml:space="preserve"> στην ειδικότητα της αναισθησιολογίας, κατά παρέκκλιση των κείμενων διατάξεων, χορηγείται μηνιαίο επίδομα </w:t>
      </w:r>
      <w:r w:rsidR="004D63B6" w:rsidRPr="00B8362A">
        <w:rPr>
          <w:rFonts w:asciiTheme="minorHAnsi" w:hAnsiTheme="minorHAnsi" w:cs="Helvetica"/>
          <w:color w:val="000000"/>
        </w:rPr>
        <w:t>ύψους διακοσίων πενήντα (250) ευρώ</w:t>
      </w:r>
      <w:r w:rsidR="004D63B6" w:rsidRPr="00E959F4">
        <w:rPr>
          <w:rFonts w:asciiTheme="minorHAnsi" w:hAnsiTheme="minorHAnsi" w:cs="Helvetica"/>
          <w:color w:val="000000"/>
        </w:rPr>
        <w:t xml:space="preserve">, το οποίο καταβάλλεται με την ολοκλήρωση του κάθε έτους ειδίκευσης στην ειδικότητα της αναισθησιολογίας.3. Το επίδομα των παρ. 1 και 2 χορηγείται </w:t>
      </w:r>
      <w:r w:rsidR="004D63B6" w:rsidRPr="00B8362A">
        <w:rPr>
          <w:rFonts w:asciiTheme="minorHAnsi" w:hAnsiTheme="minorHAnsi" w:cs="Helvetica"/>
          <w:color w:val="000000"/>
        </w:rPr>
        <w:t>έως τις 31.12.2022</w:t>
      </w:r>
      <w:r w:rsidR="004D63B6" w:rsidRPr="00E959F4">
        <w:rPr>
          <w:rFonts w:asciiTheme="minorHAnsi" w:hAnsiTheme="minorHAnsi" w:cs="Helvetica"/>
          <w:color w:val="000000"/>
        </w:rPr>
        <w:t xml:space="preserve">, είναι αφορολόγητο, δεν υπόκειται σε οποιαδήποτε κράτηση, τέλος ή εισφορά, συμπεριλαμβανομένης και της ειδικής εισφοράς αλληλεγγύης του άρθρου 43Α του </w:t>
      </w:r>
      <w:r w:rsidR="004D63B6" w:rsidRPr="00B8362A">
        <w:rPr>
          <w:rFonts w:asciiTheme="minorHAnsi" w:hAnsiTheme="minorHAnsi" w:cs="Helvetica"/>
        </w:rPr>
        <w:t>ν. </w:t>
      </w:r>
      <w:hyperlink r:id="rId10" w:tooltip="Άρθρα με ετικέτα 4172/2013" w:history="1">
        <w:r w:rsidR="004D63B6" w:rsidRPr="00B8362A">
          <w:rPr>
            <w:rStyle w:val="-"/>
            <w:rFonts w:asciiTheme="minorHAnsi" w:eastAsiaTheme="majorEastAsia" w:hAnsiTheme="minorHAnsi" w:cs="Helvetica"/>
            <w:color w:val="auto"/>
          </w:rPr>
          <w:t>4172/2013</w:t>
        </w:r>
      </w:hyperlink>
      <w:r w:rsidR="004D63B6" w:rsidRPr="00E959F4">
        <w:rPr>
          <w:rFonts w:asciiTheme="minorHAnsi" w:hAnsiTheme="minorHAnsi" w:cs="Helvetica"/>
          <w:color w:val="000000"/>
        </w:rPr>
        <w:t xml:space="preserve"> (Α’ 167), δεν υπόκειται σε ασφαλιστικές εισφορές κύριας και επικουρικής ασφάλισης, εφάπαξ παροχής και υγειονομικής περίθαλψης και δεν </w:t>
      </w:r>
      <w:proofErr w:type="spellStart"/>
      <w:r w:rsidR="004D63B6" w:rsidRPr="00E959F4">
        <w:rPr>
          <w:rFonts w:asciiTheme="minorHAnsi" w:hAnsiTheme="minorHAnsi" w:cs="Helvetica"/>
          <w:color w:val="000000"/>
        </w:rPr>
        <w:t>προσμετράται</w:t>
      </w:r>
      <w:proofErr w:type="spellEnd"/>
      <w:r w:rsidR="004D63B6" w:rsidRPr="00E959F4">
        <w:rPr>
          <w:rFonts w:asciiTheme="minorHAnsi" w:hAnsiTheme="minorHAnsi" w:cs="Helvetica"/>
          <w:color w:val="000000"/>
        </w:rPr>
        <w:t xml:space="preserve"> στο ανώτατο όριο αποδοχών που προβλέπεται για τους ιατρούς του ΕΣΥ.4. </w:t>
      </w:r>
      <w:r w:rsidR="004D63B6" w:rsidRPr="00B8362A">
        <w:rPr>
          <w:rFonts w:asciiTheme="minorHAnsi" w:hAnsiTheme="minorHAnsi" w:cs="Helvetica"/>
          <w:color w:val="000000"/>
        </w:rPr>
        <w:t>Αναστέλλεται</w:t>
      </w:r>
      <w:r w:rsidR="004D63B6" w:rsidRPr="00E959F4">
        <w:rPr>
          <w:rFonts w:asciiTheme="minorHAnsi" w:hAnsiTheme="minorHAnsi" w:cs="Helvetica"/>
          <w:color w:val="000000"/>
        </w:rPr>
        <w:t xml:space="preserve"> η εφαρμογή του άρθρου 3 του </w:t>
      </w:r>
      <w:proofErr w:type="spellStart"/>
      <w:r w:rsidR="004D63B6" w:rsidRPr="00E959F4">
        <w:rPr>
          <w:rFonts w:asciiTheme="minorHAnsi" w:hAnsiTheme="minorHAnsi" w:cs="Helvetica"/>
          <w:color w:val="000000"/>
        </w:rPr>
        <w:t>π.δ.</w:t>
      </w:r>
      <w:proofErr w:type="spellEnd"/>
      <w:r w:rsidR="004D63B6" w:rsidRPr="00E959F4">
        <w:rPr>
          <w:rFonts w:asciiTheme="minorHAnsi" w:hAnsiTheme="minorHAnsi" w:cs="Helvetica"/>
          <w:color w:val="000000"/>
        </w:rPr>
        <w:t> </w:t>
      </w:r>
      <w:hyperlink r:id="rId11" w:tooltip="Άρθρα με ετικέτα 131/1987" w:history="1">
        <w:r w:rsidR="004D63B6" w:rsidRPr="00B8362A">
          <w:rPr>
            <w:rStyle w:val="-"/>
            <w:rFonts w:asciiTheme="minorHAnsi" w:eastAsiaTheme="majorEastAsia" w:hAnsiTheme="minorHAnsi" w:cs="Helvetica"/>
            <w:color w:val="auto"/>
          </w:rPr>
          <w:t>131/1987</w:t>
        </w:r>
      </w:hyperlink>
      <w:r w:rsidR="004D63B6" w:rsidRPr="00B8362A">
        <w:rPr>
          <w:rFonts w:asciiTheme="minorHAnsi" w:hAnsiTheme="minorHAnsi" w:cs="Helvetica"/>
        </w:rPr>
        <w:t> </w:t>
      </w:r>
      <w:r w:rsidR="004D63B6" w:rsidRPr="00E959F4">
        <w:rPr>
          <w:rFonts w:asciiTheme="minorHAnsi" w:hAnsiTheme="minorHAnsi" w:cs="Helvetica"/>
          <w:color w:val="000000"/>
        </w:rPr>
        <w:t xml:space="preserve">(Α’ 73) </w:t>
      </w:r>
      <w:r w:rsidR="004D63B6" w:rsidRPr="00B8362A">
        <w:rPr>
          <w:rFonts w:asciiTheme="minorHAnsi" w:hAnsiTheme="minorHAnsi" w:cs="Helvetica"/>
          <w:color w:val="000000"/>
        </w:rPr>
        <w:t>έως 31.12.2022.»</w:t>
      </w:r>
    </w:p>
    <w:p w14:paraId="67BE6DB1" w14:textId="03C28C7B" w:rsidR="004D63B6" w:rsidRPr="00E959F4" w:rsidRDefault="00F73D9D" w:rsidP="007B15C8">
      <w:pPr>
        <w:pStyle w:val="Web"/>
        <w:spacing w:line="360" w:lineRule="auto"/>
        <w:jc w:val="both"/>
        <w:rPr>
          <w:rFonts w:asciiTheme="minorHAnsi" w:hAnsiTheme="minorHAnsi" w:cs="Open Sans"/>
          <w:color w:val="212529"/>
        </w:rPr>
      </w:pPr>
      <w:r>
        <w:rPr>
          <w:rFonts w:asciiTheme="minorHAnsi" w:hAnsiTheme="minorHAnsi" w:cs="Helvetica"/>
          <w:color w:val="000000"/>
        </w:rPr>
        <w:t>-</w:t>
      </w:r>
      <w:r w:rsidR="004D63B6" w:rsidRPr="00B55E80">
        <w:rPr>
          <w:rFonts w:asciiTheme="minorHAnsi" w:hAnsiTheme="minorHAnsi" w:cs="Open Sans"/>
          <w:color w:val="212529"/>
          <w:kern w:val="36"/>
          <w:u w:val="single"/>
        </w:rPr>
        <w:t>Ν. 4999/2022 (ΦΕΚ A 225 - 07.12.2022) Δευτεροβάθμια περίθαλψη, ιατρική εκπαίδευση, μισθολογικές ρυθμίσεις για τους ιατρούς και οδοντιάτρους του Εθνικού Συστήματος Υγείας και λοιπές διατάξεις αρμοδιότητας του Υπουργείου Υγείας</w:t>
      </w:r>
      <w:r w:rsidR="003C13F9" w:rsidRPr="00B55E80">
        <w:rPr>
          <w:rFonts w:asciiTheme="minorHAnsi" w:hAnsiTheme="minorHAnsi" w:cs="Open Sans"/>
          <w:color w:val="212529"/>
          <w:kern w:val="36"/>
          <w:u w:val="single"/>
        </w:rPr>
        <w:t xml:space="preserve"> </w:t>
      </w:r>
      <w:r w:rsidR="003F3ED5" w:rsidRPr="00B55E80">
        <w:rPr>
          <w:rFonts w:asciiTheme="minorHAnsi" w:hAnsiTheme="minorHAnsi" w:cs="Open Sans"/>
          <w:color w:val="212529"/>
          <w:kern w:val="36"/>
          <w:u w:val="single"/>
        </w:rPr>
        <w:t xml:space="preserve"> Άρθρο 54</w:t>
      </w:r>
      <w:r w:rsidR="00BB5B86">
        <w:rPr>
          <w:rFonts w:asciiTheme="minorHAnsi" w:hAnsiTheme="minorHAnsi" w:cs="Open Sans"/>
          <w:color w:val="212529"/>
          <w:kern w:val="36"/>
          <w:u w:val="single"/>
        </w:rPr>
        <w:t xml:space="preserve"> παρ. 11 </w:t>
      </w:r>
      <w:r w:rsidR="003F3ED5" w:rsidRPr="00B55E80">
        <w:rPr>
          <w:rFonts w:asciiTheme="minorHAnsi" w:hAnsiTheme="minorHAnsi" w:cs="Open Sans"/>
          <w:color w:val="212529"/>
          <w:kern w:val="36"/>
          <w:u w:val="single"/>
        </w:rPr>
        <w:t xml:space="preserve"> </w:t>
      </w:r>
      <w:proofErr w:type="spellStart"/>
      <w:r w:rsidR="009778CF" w:rsidRPr="00B55E80">
        <w:rPr>
          <w:rFonts w:asciiTheme="minorHAnsi" w:hAnsiTheme="minorHAnsi" w:cs="Open Sans"/>
          <w:color w:val="212529"/>
          <w:kern w:val="36"/>
          <w:u w:val="single"/>
        </w:rPr>
        <w:t>Γ</w:t>
      </w:r>
      <w:r w:rsidR="004D63B6" w:rsidRPr="00B55E80">
        <w:rPr>
          <w:rFonts w:asciiTheme="minorHAnsi" w:hAnsiTheme="minorHAnsi" w:cs="Open Sans"/>
          <w:color w:val="212529"/>
          <w:u w:val="single"/>
        </w:rPr>
        <w:t>α</w:t>
      </w:r>
      <w:proofErr w:type="spellEnd"/>
      <w:r w:rsidR="004D63B6" w:rsidRPr="00B55E80">
        <w:rPr>
          <w:rFonts w:asciiTheme="minorHAnsi" w:hAnsiTheme="minorHAnsi" w:cs="Open Sans"/>
          <w:color w:val="212529"/>
          <w:u w:val="single"/>
        </w:rPr>
        <w:t>)</w:t>
      </w:r>
      <w:r w:rsidR="004D63B6" w:rsidRPr="00F73D9D">
        <w:rPr>
          <w:rFonts w:asciiTheme="minorHAnsi" w:hAnsiTheme="minorHAnsi" w:cs="Open Sans"/>
          <w:color w:val="212529"/>
        </w:rPr>
        <w:t xml:space="preserve"> </w:t>
      </w:r>
      <w:r w:rsidR="004D63B6" w:rsidRPr="003C13F9">
        <w:rPr>
          <w:rFonts w:asciiTheme="minorHAnsi" w:hAnsiTheme="minorHAnsi" w:cs="Open Sans"/>
          <w:color w:val="212529"/>
        </w:rPr>
        <w:t>Από την 1η.1.2023</w:t>
      </w:r>
      <w:r w:rsidR="004D63B6" w:rsidRPr="00F73D9D">
        <w:rPr>
          <w:rFonts w:asciiTheme="minorHAnsi" w:hAnsiTheme="minorHAnsi" w:cs="Open Sans"/>
          <w:color w:val="212529"/>
        </w:rPr>
        <w:t xml:space="preserve">, χορηγείται στους ιατρούς που κατέχουν ή ειδικεύονται στην ειδικότητα της αναισθησιολογίας και υπηρετούν σε αναισθησιολογικά τμήματα νοσοκομείων του Ε.Σ.Υ., </w:t>
      </w:r>
      <w:r w:rsidR="004D63B6" w:rsidRPr="003C13F9">
        <w:rPr>
          <w:rFonts w:asciiTheme="minorHAnsi" w:hAnsiTheme="minorHAnsi" w:cs="Open Sans"/>
          <w:color w:val="212529"/>
        </w:rPr>
        <w:t>μηνιαίο οικονομικό κίνητρο άγονης ειδικότητας,</w:t>
      </w:r>
      <w:r w:rsidR="004D63B6" w:rsidRPr="00F73D9D">
        <w:rPr>
          <w:rFonts w:asciiTheme="minorHAnsi" w:hAnsiTheme="minorHAnsi" w:cs="Open Sans"/>
          <w:color w:val="212529"/>
        </w:rPr>
        <w:t xml:space="preserve"> οριζόμενο ως εξής:</w:t>
      </w:r>
      <w:r w:rsidR="001120CF">
        <w:rPr>
          <w:rFonts w:asciiTheme="minorHAnsi" w:hAnsiTheme="minorHAnsi" w:cs="Open Sans"/>
          <w:color w:val="212529"/>
        </w:rPr>
        <w:t xml:space="preserve"> </w:t>
      </w:r>
      <w:proofErr w:type="spellStart"/>
      <w:r w:rsidR="004D63B6" w:rsidRPr="00E959F4">
        <w:rPr>
          <w:rStyle w:val="aa"/>
          <w:rFonts w:asciiTheme="minorHAnsi" w:eastAsiaTheme="majorEastAsia" w:hAnsiTheme="minorHAnsi" w:cs="Open Sans"/>
          <w:color w:val="212529"/>
        </w:rPr>
        <w:t>αα</w:t>
      </w:r>
      <w:proofErr w:type="spellEnd"/>
      <w:r w:rsidR="004D63B6" w:rsidRPr="00E959F4">
        <w:rPr>
          <w:rStyle w:val="aa"/>
          <w:rFonts w:asciiTheme="minorHAnsi" w:eastAsiaTheme="majorEastAsia" w:hAnsiTheme="minorHAnsi" w:cs="Open Sans"/>
          <w:color w:val="212529"/>
        </w:rPr>
        <w:t>)</w:t>
      </w:r>
      <w:r w:rsidR="004D63B6" w:rsidRPr="00E959F4">
        <w:rPr>
          <w:rFonts w:asciiTheme="minorHAnsi" w:hAnsiTheme="minorHAnsi" w:cs="Open Sans"/>
          <w:color w:val="212529"/>
        </w:rPr>
        <w:t xml:space="preserve"> στους </w:t>
      </w:r>
      <w:r w:rsidR="004D63B6" w:rsidRPr="00B55E80">
        <w:rPr>
          <w:rFonts w:asciiTheme="minorHAnsi" w:hAnsiTheme="minorHAnsi" w:cs="Open Sans"/>
          <w:color w:val="212529"/>
        </w:rPr>
        <w:t>ιατρούς ειδικότητας αναισθησιολογίας</w:t>
      </w:r>
      <w:r w:rsidR="004D63B6" w:rsidRPr="00E959F4">
        <w:rPr>
          <w:rFonts w:asciiTheme="minorHAnsi" w:hAnsiTheme="minorHAnsi" w:cs="Open Sans"/>
          <w:color w:val="212529"/>
        </w:rPr>
        <w:t>, τετρακόσια (400) ευρώ,</w:t>
      </w:r>
      <w:r w:rsidR="001120CF">
        <w:rPr>
          <w:rFonts w:asciiTheme="minorHAnsi" w:hAnsiTheme="minorHAnsi" w:cs="Open Sans"/>
          <w:color w:val="212529"/>
        </w:rPr>
        <w:t xml:space="preserve"> </w:t>
      </w:r>
      <w:proofErr w:type="spellStart"/>
      <w:r w:rsidR="004D63B6" w:rsidRPr="00E959F4">
        <w:rPr>
          <w:rStyle w:val="aa"/>
          <w:rFonts w:asciiTheme="minorHAnsi" w:eastAsiaTheme="majorEastAsia" w:hAnsiTheme="minorHAnsi" w:cs="Open Sans"/>
          <w:color w:val="212529"/>
        </w:rPr>
        <w:t>αβ</w:t>
      </w:r>
      <w:proofErr w:type="spellEnd"/>
      <w:r w:rsidR="004D63B6" w:rsidRPr="00E959F4">
        <w:rPr>
          <w:rStyle w:val="aa"/>
          <w:rFonts w:asciiTheme="minorHAnsi" w:eastAsiaTheme="majorEastAsia" w:hAnsiTheme="minorHAnsi" w:cs="Open Sans"/>
          <w:color w:val="212529"/>
        </w:rPr>
        <w:t>)</w:t>
      </w:r>
      <w:r w:rsidR="004D63B6" w:rsidRPr="00E959F4">
        <w:rPr>
          <w:rFonts w:asciiTheme="minorHAnsi" w:hAnsiTheme="minorHAnsi" w:cs="Open Sans"/>
          <w:color w:val="212529"/>
        </w:rPr>
        <w:t xml:space="preserve"> στους </w:t>
      </w:r>
      <w:r w:rsidR="004D63B6" w:rsidRPr="00B55E80">
        <w:rPr>
          <w:rFonts w:asciiTheme="minorHAnsi" w:hAnsiTheme="minorHAnsi" w:cs="Open Sans"/>
          <w:color w:val="212529"/>
        </w:rPr>
        <w:t>επικουρικούς ιατρούς και στους ιατρούς τριετούς θητείας</w:t>
      </w:r>
      <w:r w:rsidR="004D63B6" w:rsidRPr="00E959F4">
        <w:rPr>
          <w:rFonts w:asciiTheme="minorHAnsi" w:hAnsiTheme="minorHAnsi" w:cs="Open Sans"/>
          <w:color w:val="212529"/>
        </w:rPr>
        <w:t xml:space="preserve"> ειδικότητας αναισθησιολογίας που υπηρετούν σε </w:t>
      </w:r>
      <w:r w:rsidR="004D63B6" w:rsidRPr="00E959F4">
        <w:rPr>
          <w:rFonts w:asciiTheme="minorHAnsi" w:hAnsiTheme="minorHAnsi" w:cs="Open Sans"/>
          <w:color w:val="212529"/>
        </w:rPr>
        <w:lastRenderedPageBreak/>
        <w:t>αναισθησιολογικές κλινικές/</w:t>
      </w:r>
      <w:r w:rsidR="00B55E80">
        <w:rPr>
          <w:rFonts w:asciiTheme="minorHAnsi" w:hAnsiTheme="minorHAnsi" w:cs="Open Sans"/>
          <w:color w:val="212529"/>
        </w:rPr>
        <w:t xml:space="preserve"> </w:t>
      </w:r>
      <w:r w:rsidR="004D63B6" w:rsidRPr="00E959F4">
        <w:rPr>
          <w:rFonts w:asciiTheme="minorHAnsi" w:hAnsiTheme="minorHAnsi" w:cs="Open Sans"/>
          <w:color w:val="212529"/>
        </w:rPr>
        <w:t xml:space="preserve">αναισθησιολογικά τμήματα Νοσοκομείων αρμοδιότητας του </w:t>
      </w:r>
      <w:r w:rsidR="004D63B6" w:rsidRPr="00B55E80">
        <w:rPr>
          <w:rFonts w:asciiTheme="minorHAnsi" w:hAnsiTheme="minorHAnsi" w:cs="Open Sans"/>
          <w:color w:val="212529"/>
        </w:rPr>
        <w:t>Υπουργείου Υγείας και του Υπουργείου Παιδείας και Θρησκευμάτων,</w:t>
      </w:r>
      <w:r w:rsidR="004D63B6" w:rsidRPr="00E959F4">
        <w:rPr>
          <w:rFonts w:asciiTheme="minorHAnsi" w:hAnsiTheme="minorHAnsi" w:cs="Open Sans"/>
          <w:color w:val="212529"/>
        </w:rPr>
        <w:t xml:space="preserve"> τετρακόσια (400) ευρώ,</w:t>
      </w:r>
      <w:r w:rsidR="001120CF">
        <w:rPr>
          <w:rFonts w:asciiTheme="minorHAnsi" w:hAnsiTheme="minorHAnsi" w:cs="Open Sans"/>
          <w:color w:val="212529"/>
        </w:rPr>
        <w:t xml:space="preserve"> </w:t>
      </w:r>
      <w:proofErr w:type="spellStart"/>
      <w:r w:rsidR="004D63B6" w:rsidRPr="00E959F4">
        <w:rPr>
          <w:rStyle w:val="aa"/>
          <w:rFonts w:asciiTheme="minorHAnsi" w:eastAsiaTheme="majorEastAsia" w:hAnsiTheme="minorHAnsi" w:cs="Open Sans"/>
          <w:color w:val="212529"/>
        </w:rPr>
        <w:t>αγ</w:t>
      </w:r>
      <w:proofErr w:type="spellEnd"/>
      <w:r w:rsidR="004D63B6" w:rsidRPr="00E959F4">
        <w:rPr>
          <w:rStyle w:val="aa"/>
          <w:rFonts w:asciiTheme="minorHAnsi" w:eastAsiaTheme="majorEastAsia" w:hAnsiTheme="minorHAnsi" w:cs="Open Sans"/>
          <w:color w:val="212529"/>
        </w:rPr>
        <w:t>)</w:t>
      </w:r>
      <w:r w:rsidR="004D63B6" w:rsidRPr="00E959F4">
        <w:rPr>
          <w:rFonts w:asciiTheme="minorHAnsi" w:hAnsiTheme="minorHAnsi" w:cs="Open Sans"/>
          <w:color w:val="212529"/>
        </w:rPr>
        <w:t xml:space="preserve"> στους </w:t>
      </w:r>
      <w:r w:rsidR="004D63B6" w:rsidRPr="00B55E80">
        <w:rPr>
          <w:rFonts w:asciiTheme="minorHAnsi" w:hAnsiTheme="minorHAnsi" w:cs="Open Sans"/>
          <w:color w:val="212529"/>
        </w:rPr>
        <w:t xml:space="preserve">ιατρούς που ειδικεύονται στην ειδικότητα της αναισθησιολογίας, καθώς και στους ιατρούς, οι οποίοι παρατείνουν την παραμονή τους, μετά από το πέρας του χρόνου ειδίκευσής τους, ως </w:t>
      </w:r>
      <w:proofErr w:type="spellStart"/>
      <w:r w:rsidR="004D63B6" w:rsidRPr="00B55E80">
        <w:rPr>
          <w:rFonts w:asciiTheme="minorHAnsi" w:hAnsiTheme="minorHAnsi" w:cs="Open Sans"/>
          <w:color w:val="212529"/>
        </w:rPr>
        <w:t>παρατασιακοί</w:t>
      </w:r>
      <w:proofErr w:type="spellEnd"/>
      <w:r w:rsidR="004D63B6" w:rsidRPr="00B55E80">
        <w:rPr>
          <w:rFonts w:asciiTheme="minorHAnsi" w:hAnsiTheme="minorHAnsi" w:cs="Open Sans"/>
          <w:color w:val="212529"/>
        </w:rPr>
        <w:t xml:space="preserve"> ειδικευόμενοι,</w:t>
      </w:r>
      <w:r w:rsidR="004D63B6" w:rsidRPr="00E959F4">
        <w:rPr>
          <w:rFonts w:asciiTheme="minorHAnsi" w:hAnsiTheme="minorHAnsi" w:cs="Open Sans"/>
          <w:color w:val="212529"/>
        </w:rPr>
        <w:t xml:space="preserve"> διακόσια πενήντα (250) ευρώ.</w:t>
      </w:r>
      <w:r w:rsidR="007B15C8">
        <w:rPr>
          <w:rFonts w:asciiTheme="minorHAnsi" w:hAnsiTheme="minorHAnsi" w:cs="Open Sans"/>
          <w:color w:val="212529"/>
        </w:rPr>
        <w:t xml:space="preserve"> </w:t>
      </w:r>
      <w:r w:rsidR="004D63B6" w:rsidRPr="00E959F4">
        <w:rPr>
          <w:rStyle w:val="aa"/>
          <w:rFonts w:asciiTheme="minorHAnsi" w:eastAsiaTheme="majorEastAsia" w:hAnsiTheme="minorHAnsi" w:cs="Open Sans"/>
          <w:color w:val="212529"/>
        </w:rPr>
        <w:t>β)</w:t>
      </w:r>
      <w:r w:rsidR="004D63B6" w:rsidRPr="00E959F4">
        <w:rPr>
          <w:rFonts w:asciiTheme="minorHAnsi" w:hAnsiTheme="minorHAnsi" w:cs="Open Sans"/>
          <w:color w:val="212529"/>
        </w:rPr>
        <w:t> </w:t>
      </w:r>
      <w:r w:rsidR="004D63B6" w:rsidRPr="00B55E80">
        <w:rPr>
          <w:rFonts w:asciiTheme="minorHAnsi" w:hAnsiTheme="minorHAnsi" w:cs="Open Sans"/>
          <w:color w:val="212529"/>
        </w:rPr>
        <w:t xml:space="preserve">Το οικονομικό κίνητρο </w:t>
      </w:r>
      <w:r w:rsidR="004D63B6" w:rsidRPr="00B55E80">
        <w:rPr>
          <w:rFonts w:asciiTheme="minorHAnsi" w:hAnsiTheme="minorHAnsi" w:cs="Open Sans"/>
          <w:b/>
          <w:bCs/>
          <w:color w:val="212529"/>
        </w:rPr>
        <w:t xml:space="preserve">άγονης ειδικότητας </w:t>
      </w:r>
      <w:r w:rsidR="004D63B6" w:rsidRPr="00B55E80">
        <w:rPr>
          <w:rFonts w:asciiTheme="minorHAnsi" w:hAnsiTheme="minorHAnsi" w:cs="Open Sans"/>
          <w:color w:val="212529"/>
        </w:rPr>
        <w:t>καταβάλλεται από τον φορέα, στον οποίο οι δικαιούχοι υπηρετούν ή στον οποίο έχουν τοποθετηθεί για άσκηση στην ειδικότητα.</w:t>
      </w:r>
      <w:r w:rsidR="007B15C8">
        <w:rPr>
          <w:rFonts w:asciiTheme="minorHAnsi" w:hAnsiTheme="minorHAnsi" w:cs="Open Sans"/>
          <w:color w:val="212529"/>
        </w:rPr>
        <w:t xml:space="preserve"> </w:t>
      </w:r>
      <w:r w:rsidR="004D63B6" w:rsidRPr="00E959F4">
        <w:rPr>
          <w:rStyle w:val="aa"/>
          <w:rFonts w:asciiTheme="minorHAnsi" w:eastAsiaTheme="majorEastAsia" w:hAnsiTheme="minorHAnsi" w:cs="Open Sans"/>
          <w:color w:val="212529"/>
        </w:rPr>
        <w:t>γ)</w:t>
      </w:r>
      <w:r w:rsidR="004D63B6" w:rsidRPr="00E959F4">
        <w:rPr>
          <w:rFonts w:asciiTheme="minorHAnsi" w:hAnsiTheme="minorHAnsi" w:cs="Open Sans"/>
          <w:color w:val="212529"/>
        </w:rPr>
        <w:t> </w:t>
      </w:r>
      <w:r w:rsidR="004D63B6" w:rsidRPr="00B55E80">
        <w:rPr>
          <w:rFonts w:asciiTheme="minorHAnsi" w:hAnsiTheme="minorHAnsi" w:cs="Open Sans"/>
          <w:color w:val="212529"/>
        </w:rPr>
        <w:t>Από την 1η.1.2023 το οικονομικό κίνητρο του </w:t>
      </w:r>
      <w:hyperlink r:id="rId12" w:anchor="!/?article=32&amp;bn=1" w:tooltip="Άρθρο 32 - 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 w:history="1">
        <w:r w:rsidR="004D63B6" w:rsidRPr="00B55E80">
          <w:rPr>
            <w:rStyle w:val="-"/>
            <w:rFonts w:asciiTheme="minorHAnsi" w:eastAsiaTheme="majorEastAsia" w:hAnsiTheme="minorHAnsi" w:cs="Open Sans"/>
            <w:color w:val="auto"/>
          </w:rPr>
          <w:t>άρθρου 32 του ν. 4816/2021</w:t>
        </w:r>
      </w:hyperlink>
      <w:r w:rsidR="004D63B6" w:rsidRPr="00B55E80">
        <w:rPr>
          <w:rFonts w:asciiTheme="minorHAnsi" w:hAnsiTheme="minorHAnsi" w:cs="Open Sans"/>
        </w:rPr>
        <w:t> </w:t>
      </w:r>
      <w:r w:rsidR="004D63B6" w:rsidRPr="00B55E80">
        <w:rPr>
          <w:rFonts w:asciiTheme="minorHAnsi" w:hAnsiTheme="minorHAnsi" w:cs="Open Sans"/>
          <w:color w:val="212529"/>
        </w:rPr>
        <w:t>(Α’ 118) παύει να καταβάλλεται.</w:t>
      </w:r>
      <w:r w:rsidR="004D63B6" w:rsidRPr="00E959F4">
        <w:rPr>
          <w:rFonts w:asciiTheme="minorHAnsi" w:hAnsiTheme="minorHAnsi" w:cs="Open Sans"/>
          <w:color w:val="212529"/>
        </w:rPr>
        <w:t xml:space="preserve"> Τα ποσά του επιδόματος που αφορούν σε μήνες άσκησης στην ειδικότητα της αναισθησιολογίας πριν από την 1η.1.2023 και δεν έχουν καταβληθεί μέχρι την ημερομηνία αυτή, χορηγούνται εφάπαξ μέχρι την 31η.3.2023</w:t>
      </w:r>
      <w:r w:rsidR="004D63B6" w:rsidRPr="00B55E80">
        <w:rPr>
          <w:rFonts w:asciiTheme="minorHAnsi" w:hAnsiTheme="minorHAnsi" w:cs="Open Sans"/>
          <w:color w:val="212529"/>
        </w:rPr>
        <w:t xml:space="preserve">. </w:t>
      </w:r>
      <w:proofErr w:type="spellStart"/>
      <w:r w:rsidR="004D63B6" w:rsidRPr="00B55E80">
        <w:rPr>
          <w:rFonts w:asciiTheme="minorHAnsi" w:hAnsiTheme="minorHAnsi" w:cs="Open Sans"/>
          <w:color w:val="212529"/>
        </w:rPr>
        <w:t>To</w:t>
      </w:r>
      <w:proofErr w:type="spellEnd"/>
      <w:r w:rsidR="004D63B6" w:rsidRPr="00B55E80">
        <w:rPr>
          <w:rFonts w:asciiTheme="minorHAnsi" w:hAnsiTheme="minorHAnsi" w:cs="Open Sans"/>
          <w:color w:val="212529"/>
        </w:rPr>
        <w:t xml:space="preserve"> άρθρο 3 του </w:t>
      </w:r>
      <w:proofErr w:type="spellStart"/>
      <w:r w:rsidR="004D63B6" w:rsidRPr="00B55E80">
        <w:rPr>
          <w:rFonts w:asciiTheme="minorHAnsi" w:hAnsiTheme="minorHAnsi" w:cs="Open Sans"/>
          <w:color w:val="212529"/>
        </w:rPr>
        <w:t>π.δ.</w:t>
      </w:r>
      <w:proofErr w:type="spellEnd"/>
      <w:r w:rsidR="004D63B6" w:rsidRPr="00B55E80">
        <w:rPr>
          <w:rFonts w:asciiTheme="minorHAnsi" w:hAnsiTheme="minorHAnsi" w:cs="Open Sans"/>
          <w:color w:val="212529"/>
        </w:rPr>
        <w:t xml:space="preserve"> 131/1987 (Α’ 73) καταργείται από την 1η.1.2023</w:t>
      </w:r>
      <w:r w:rsidR="004D63B6" w:rsidRPr="00E959F4">
        <w:rPr>
          <w:rFonts w:asciiTheme="minorHAnsi" w:hAnsiTheme="minorHAnsi" w:cs="Open Sans"/>
          <w:color w:val="212529"/>
        </w:rPr>
        <w:t xml:space="preserve">, </w:t>
      </w:r>
      <w:r w:rsidR="004D63B6" w:rsidRPr="00B55E80">
        <w:rPr>
          <w:rFonts w:asciiTheme="minorHAnsi" w:hAnsiTheme="minorHAnsi" w:cs="Open Sans"/>
          <w:color w:val="212529"/>
          <w:u w:val="single"/>
        </w:rPr>
        <w:t>ενώ και με το Άρθρο 60</w:t>
      </w:r>
      <w:r w:rsidR="004D63B6" w:rsidRPr="00E959F4">
        <w:rPr>
          <w:rFonts w:asciiTheme="minorHAnsi" w:hAnsiTheme="minorHAnsi" w:cs="Open Sans"/>
          <w:color w:val="212529"/>
        </w:rPr>
        <w:t xml:space="preserve"> Επέκταση πεδίου εφαρμογής μισθολογικών διατάξεων 1. Τα άρθρα 54, 57, 59, η παρ. 8 του άρθρου 72 και τα άρθρα 73, 74 και 75 έχουν εφαρμογή και στο ιατρικό   2. </w:t>
      </w:r>
      <w:r w:rsidR="004D63B6" w:rsidRPr="00B55E80">
        <w:rPr>
          <w:rFonts w:asciiTheme="minorHAnsi" w:hAnsiTheme="minorHAnsi" w:cs="Open Sans"/>
          <w:color w:val="212529"/>
        </w:rPr>
        <w:t>Από την 1η.1.2023</w:t>
      </w:r>
      <w:r w:rsidR="004D63B6" w:rsidRPr="00E959F4">
        <w:rPr>
          <w:rFonts w:asciiTheme="minorHAnsi" w:hAnsiTheme="minorHAnsi" w:cs="Open Sans"/>
          <w:color w:val="212529"/>
        </w:rPr>
        <w:t xml:space="preserve"> το κίνητρο άγονης ειδικότητας της </w:t>
      </w:r>
      <w:proofErr w:type="spellStart"/>
      <w:r w:rsidR="004D63B6" w:rsidRPr="00E959F4">
        <w:rPr>
          <w:rFonts w:asciiTheme="minorHAnsi" w:hAnsiTheme="minorHAnsi" w:cs="Open Sans"/>
          <w:color w:val="212529"/>
        </w:rPr>
        <w:t>υποπαρ</w:t>
      </w:r>
      <w:proofErr w:type="spellEnd"/>
      <w:r w:rsidR="004D63B6" w:rsidRPr="00E959F4">
        <w:rPr>
          <w:rFonts w:asciiTheme="minorHAnsi" w:hAnsiTheme="minorHAnsi" w:cs="Open Sans"/>
          <w:color w:val="212529"/>
        </w:rPr>
        <w:t xml:space="preserve">. Γ’ της παρ. 11 του άρθρου </w:t>
      </w:r>
      <w:r w:rsidR="004D63B6" w:rsidRPr="00B55E80">
        <w:rPr>
          <w:rFonts w:asciiTheme="minorHAnsi" w:hAnsiTheme="minorHAnsi" w:cs="Open Sans"/>
          <w:color w:val="212529"/>
        </w:rPr>
        <w:t>54</w:t>
      </w:r>
      <w:r w:rsidR="004D63B6" w:rsidRPr="00E959F4">
        <w:rPr>
          <w:rFonts w:asciiTheme="minorHAnsi" w:hAnsiTheme="minorHAnsi" w:cs="Open Sans"/>
          <w:color w:val="212529"/>
        </w:rPr>
        <w:t xml:space="preserve"> καταβάλλεται </w:t>
      </w:r>
      <w:r w:rsidR="004D63B6" w:rsidRPr="00414E93">
        <w:rPr>
          <w:rFonts w:asciiTheme="minorHAnsi" w:hAnsiTheme="minorHAnsi" w:cs="Open Sans"/>
          <w:color w:val="212529"/>
        </w:rPr>
        <w:t>και στους ιατρούς μέλη Διδακτικού Ερευνητικού Προσωπικού ειδικότητας αναισθησιολογίας</w:t>
      </w:r>
      <w:r w:rsidR="004D63B6" w:rsidRPr="00E959F4">
        <w:rPr>
          <w:rFonts w:asciiTheme="minorHAnsi" w:hAnsiTheme="minorHAnsi" w:cs="Open Sans"/>
          <w:color w:val="212529"/>
        </w:rPr>
        <w:t xml:space="preserve"> που υπηρετούν σε αναισθησιολογικές κλινικές ή αναισθησιολογικά τμήματα νοσοκομείων αρμοδιότητας του Υπουργείου Υγείας και του Υπουργείου Παιδείας και Θρησκευμάτων.</w:t>
      </w:r>
    </w:p>
    <w:p w14:paraId="07D242D7" w14:textId="575D0E72" w:rsidR="00A24971" w:rsidRPr="009343CA" w:rsidRDefault="00843421" w:rsidP="00A24971">
      <w:pPr>
        <w:shd w:val="clear" w:color="auto" w:fill="FFFFFF"/>
        <w:spacing w:after="100" w:afterAutospacing="1" w:line="360" w:lineRule="auto"/>
        <w:jc w:val="both"/>
        <w:outlineLvl w:val="0"/>
        <w:rPr>
          <w:b/>
          <w:bCs/>
        </w:rPr>
      </w:pPr>
      <w:r>
        <w:rPr>
          <w:rFonts w:cs="Open Sans"/>
          <w:color w:val="212529"/>
        </w:rPr>
        <w:t>-</w:t>
      </w:r>
      <w:r w:rsidR="004D63B6" w:rsidRPr="00E959F4">
        <w:rPr>
          <w:rFonts w:cs="Open Sans"/>
          <w:color w:val="212529"/>
        </w:rPr>
        <w:t xml:space="preserve"> Εγκύκλιο</w:t>
      </w:r>
      <w:r>
        <w:rPr>
          <w:rFonts w:cs="Open Sans"/>
          <w:color w:val="212529"/>
        </w:rPr>
        <w:t>ς</w:t>
      </w:r>
      <w:r w:rsidR="004D63B6" w:rsidRPr="00E959F4">
        <w:rPr>
          <w:rFonts w:cs="Open Sans"/>
          <w:color w:val="212529"/>
        </w:rPr>
        <w:t xml:space="preserve"> </w:t>
      </w:r>
      <w:r w:rsidR="004D63B6" w:rsidRPr="00843421">
        <w:t>2/362/ΔΕΠ/05-01-2023 ΥΠ. ΟΙΚΟΝΟΜΙΚΩΝ (Τμήμα Δ΄- Εφαρμογής ειδικών μισθολογίων</w:t>
      </w:r>
      <w:r w:rsidR="00A24971" w:rsidRPr="00843421">
        <w:t>) με θέμα Παροχή οδηγιών για την εφαρμογή διατάξεων των Μερών ΙΔ, ΙΣΤ, ΙΖ του ν. 4999/2022 (Α ΄225)</w:t>
      </w:r>
      <w:r>
        <w:t>:</w:t>
      </w:r>
      <w:r w:rsidR="007B15C8">
        <w:t xml:space="preserve"> </w:t>
      </w:r>
      <w:r w:rsidR="002B367A" w:rsidRPr="0038503A">
        <w:t>Επί του άρθρου 54 Μισθολόγιο ιατρών και οδοντιάτρων του Εθνικού Συστήματος Υγείας, των έμμισθων ειδικευομένων ιατρών και των επικουρικών ιατρών</w:t>
      </w:r>
      <w:r w:rsidR="00AE6022" w:rsidRPr="0038503A">
        <w:t>. Με τις διατάξεις της παρ. 11</w:t>
      </w:r>
      <w:r w:rsidR="000E3F5B" w:rsidRPr="0038503A">
        <w:t xml:space="preserve"> προβλέπεται ότι, πέρα από το βασικό μισθό των παρ. 6  έως και 10, στους υπαγόμενους στο άρθρο 54 παρέχονται και τα εξής επιδόματα, κίνητρα, παροχές και αποζημιώσεις κατά μήνα:</w:t>
      </w:r>
      <w:r w:rsidR="000E3F5B">
        <w:rPr>
          <w:b/>
          <w:bCs/>
        </w:rPr>
        <w:t xml:space="preserve"> </w:t>
      </w:r>
      <w:r w:rsidR="00A24971" w:rsidRPr="00E959F4">
        <w:t xml:space="preserve">  Γ. α) από 01/01/2023 </w:t>
      </w:r>
      <w:r w:rsidR="0038503A">
        <w:t xml:space="preserve">χορηγείται </w:t>
      </w:r>
      <w:r w:rsidR="007E129E">
        <w:t xml:space="preserve">στους ιατρούς που κατέχουν ή ειδικεύονται στην ειδικότητα της αναισθησιολογίας και υπηρετούν σε αναισθησιολογικά τμήματα νοσοκομείων του ΕΣΥ, μηνιαίο οικονομικό κίνητρο άγονης ειδικότητας , </w:t>
      </w:r>
      <w:r w:rsidR="007E129E">
        <w:lastRenderedPageBreak/>
        <w:t>οριζόμενο ως εξής:</w:t>
      </w:r>
      <w:r w:rsidR="00A24971" w:rsidRPr="00E959F4">
        <w:t xml:space="preserve"> </w:t>
      </w:r>
      <w:r w:rsidR="009343CA">
        <w:t xml:space="preserve"> </w:t>
      </w:r>
      <w:proofErr w:type="spellStart"/>
      <w:r w:rsidR="009343CA" w:rsidRPr="009343CA">
        <w:rPr>
          <w:rFonts w:cs="Open Sans"/>
          <w:shd w:val="clear" w:color="auto" w:fill="FFFFFF"/>
        </w:rPr>
        <w:t>αα</w:t>
      </w:r>
      <w:proofErr w:type="spellEnd"/>
      <w:r w:rsidR="009343CA" w:rsidRPr="009343CA">
        <w:rPr>
          <w:rFonts w:cs="Open Sans"/>
          <w:shd w:val="clear" w:color="auto" w:fill="FFFFFF"/>
        </w:rPr>
        <w:t>) Στους ιατρούς που κατέχουν την ειδικότητα της αναισθησιολογίας, τετρακόσια (400) ευρώ.</w:t>
      </w:r>
      <w:r w:rsidR="007B15C8">
        <w:rPr>
          <w:rFonts w:cs="Open Sans"/>
          <w:shd w:val="clear" w:color="auto" w:fill="FFFFFF"/>
        </w:rPr>
        <w:t xml:space="preserve"> </w:t>
      </w:r>
      <w:proofErr w:type="spellStart"/>
      <w:r w:rsidR="009343CA" w:rsidRPr="009343CA">
        <w:rPr>
          <w:rFonts w:cs="Open Sans"/>
          <w:shd w:val="clear" w:color="auto" w:fill="FFFFFF"/>
        </w:rPr>
        <w:t>αβ</w:t>
      </w:r>
      <w:proofErr w:type="spellEnd"/>
      <w:r w:rsidR="009343CA" w:rsidRPr="009343CA">
        <w:rPr>
          <w:rFonts w:cs="Open Sans"/>
          <w:shd w:val="clear" w:color="auto" w:fill="FFFFFF"/>
        </w:rPr>
        <w:t>) Στους επικουρικούς ιατρούς και στους ιατρούς τριετούς θητείας που κατέχουν την ειδικότητα της αναισθησιολογίας και υπηρετούν σε αναισθησιολογικές κλινικές/αναισθησιολογικά τμήματα Νοσοκομείων αρμοδιότητας του Υπουργείου Υγείας και του Υπουργείου Παιδείας και Θρησκευμάτων, τετρακόσια (400) ευρώ.</w:t>
      </w:r>
      <w:r w:rsidR="009343CA" w:rsidRPr="009343CA">
        <w:rPr>
          <w:rFonts w:cs="Open Sans"/>
        </w:rPr>
        <w:br/>
      </w:r>
      <w:proofErr w:type="spellStart"/>
      <w:r w:rsidR="009343CA" w:rsidRPr="009343CA">
        <w:rPr>
          <w:rFonts w:cs="Open Sans"/>
          <w:shd w:val="clear" w:color="auto" w:fill="FFFFFF"/>
        </w:rPr>
        <w:t>αγ</w:t>
      </w:r>
      <w:proofErr w:type="spellEnd"/>
      <w:r w:rsidR="009343CA" w:rsidRPr="009343CA">
        <w:rPr>
          <w:rFonts w:cs="Open Sans"/>
          <w:shd w:val="clear" w:color="auto" w:fill="FFFFFF"/>
        </w:rPr>
        <w:t xml:space="preserve">) Στους ιατρούς που ειδικεύονται στην ειδικότητα της αναισθησιολογίας, καθώς και στους ιατρούς, οι οποίοι παρατείνουν την παραμονή τους, μετά το πέρας του χρόνου ειδίκευσής τους, ως </w:t>
      </w:r>
      <w:proofErr w:type="spellStart"/>
      <w:r w:rsidR="009343CA" w:rsidRPr="009343CA">
        <w:rPr>
          <w:rFonts w:cs="Open Sans"/>
          <w:shd w:val="clear" w:color="auto" w:fill="FFFFFF"/>
        </w:rPr>
        <w:t>παρατασιακοί</w:t>
      </w:r>
      <w:proofErr w:type="spellEnd"/>
      <w:r w:rsidR="009343CA" w:rsidRPr="009343CA">
        <w:rPr>
          <w:rFonts w:cs="Open Sans"/>
          <w:shd w:val="clear" w:color="auto" w:fill="FFFFFF"/>
        </w:rPr>
        <w:t xml:space="preserve"> ειδικευόμενοι, διακόσια πενήντα (250) </w:t>
      </w:r>
      <w:proofErr w:type="spellStart"/>
      <w:r w:rsidR="009343CA" w:rsidRPr="009343CA">
        <w:rPr>
          <w:rFonts w:cs="Open Sans"/>
          <w:shd w:val="clear" w:color="auto" w:fill="FFFFFF"/>
        </w:rPr>
        <w:t>ευρώ.β</w:t>
      </w:r>
      <w:proofErr w:type="spellEnd"/>
      <w:r w:rsidR="009343CA" w:rsidRPr="009343CA">
        <w:rPr>
          <w:rFonts w:cs="Open Sans"/>
          <w:shd w:val="clear" w:color="auto" w:fill="FFFFFF"/>
        </w:rPr>
        <w:t xml:space="preserve">) Το ως άνω οικονομικό κίνητρο άγονης ειδικότητας καταβάλλεται από τον φορέα, στον οποίον οι δικαιούχοι υπηρετούν ή στον οποίον έχουν τοποθετηθεί για άσκηση στην </w:t>
      </w:r>
      <w:proofErr w:type="spellStart"/>
      <w:r w:rsidR="009343CA" w:rsidRPr="009343CA">
        <w:rPr>
          <w:rFonts w:cs="Open Sans"/>
          <w:shd w:val="clear" w:color="auto" w:fill="FFFFFF"/>
        </w:rPr>
        <w:t>ειδικότητα.γ</w:t>
      </w:r>
      <w:proofErr w:type="spellEnd"/>
      <w:r w:rsidR="009343CA" w:rsidRPr="009343CA">
        <w:rPr>
          <w:rFonts w:cs="Open Sans"/>
          <w:shd w:val="clear" w:color="auto" w:fill="FFFFFF"/>
        </w:rPr>
        <w:t xml:space="preserve">) Από την 1η.1.2023, το οικονομικό κίνητρο του άρθρου 32 του </w:t>
      </w:r>
      <w:r w:rsidR="009343CA" w:rsidRPr="009343CA">
        <w:rPr>
          <w:rFonts w:cs="Open Sans"/>
          <w:u w:val="single"/>
          <w:shd w:val="clear" w:color="auto" w:fill="FFFFFF"/>
        </w:rPr>
        <w:t>ν.</w:t>
      </w:r>
      <w:hyperlink r:id="rId13" w:tgtFrame="_blank" w:history="1">
        <w:r w:rsidR="009343CA" w:rsidRPr="009343CA">
          <w:rPr>
            <w:rFonts w:cs="Open Sans"/>
            <w:u w:val="single"/>
            <w:shd w:val="clear" w:color="auto" w:fill="FFFFFF"/>
          </w:rPr>
          <w:t>4816/2021</w:t>
        </w:r>
      </w:hyperlink>
      <w:r w:rsidR="009343CA" w:rsidRPr="009343CA">
        <w:rPr>
          <w:rFonts w:cs="Open Sans"/>
          <w:u w:val="single"/>
          <w:shd w:val="clear" w:color="auto" w:fill="FFFFFF"/>
        </w:rPr>
        <w:t> </w:t>
      </w:r>
      <w:r w:rsidR="009343CA" w:rsidRPr="009343CA">
        <w:rPr>
          <w:rFonts w:cs="Open Sans"/>
          <w:shd w:val="clear" w:color="auto" w:fill="FFFFFF"/>
        </w:rPr>
        <w:t>(Α' 118) παύει να καταβάλλεται. Τα ποσά του εν λόγω επιδόματος (οικονομικού κινήτρου - μηνιαίου ύψους 250 ευρώ) που αφορούν σε μήνες άσκησης στην ειδικότητα της αναισθησιολογίας (</w:t>
      </w:r>
      <w:proofErr w:type="spellStart"/>
      <w:r w:rsidR="009343CA" w:rsidRPr="009343CA">
        <w:rPr>
          <w:rFonts w:cs="Open Sans"/>
          <w:shd w:val="clear" w:color="auto" w:fill="FFFFFF"/>
        </w:rPr>
        <w:t>διανυθέντες</w:t>
      </w:r>
      <w:proofErr w:type="spellEnd"/>
      <w:r w:rsidR="009343CA" w:rsidRPr="009343CA">
        <w:rPr>
          <w:rFonts w:cs="Open Sans"/>
          <w:shd w:val="clear" w:color="auto" w:fill="FFFFFF"/>
        </w:rPr>
        <w:t xml:space="preserve"> από ειδικευόμενους ιατρούς) πριν από την 01.01.2023 και δεν έχουν καταβληθεί μέχρι την ημερομηνία αυτή, χορηγούνται εφάπαξ μέχρι την 31.03.2023. </w:t>
      </w:r>
      <w:proofErr w:type="spellStart"/>
      <w:r w:rsidR="009343CA" w:rsidRPr="009343CA">
        <w:rPr>
          <w:rFonts w:cs="Open Sans"/>
          <w:shd w:val="clear" w:color="auto" w:fill="FFFFFF"/>
        </w:rPr>
        <w:t>To</w:t>
      </w:r>
      <w:proofErr w:type="spellEnd"/>
      <w:r w:rsidR="009343CA" w:rsidRPr="009343CA">
        <w:rPr>
          <w:rFonts w:cs="Open Sans"/>
          <w:shd w:val="clear" w:color="auto" w:fill="FFFFFF"/>
        </w:rPr>
        <w:t xml:space="preserve"> άρθρο 3 του </w:t>
      </w:r>
      <w:proofErr w:type="spellStart"/>
      <w:r w:rsidR="009343CA" w:rsidRPr="009343CA">
        <w:rPr>
          <w:rFonts w:cs="Open Sans"/>
          <w:shd w:val="clear" w:color="auto" w:fill="FFFFFF"/>
        </w:rPr>
        <w:t>π.δ.</w:t>
      </w:r>
      <w:proofErr w:type="spellEnd"/>
      <w:r w:rsidR="009343CA" w:rsidRPr="009343CA">
        <w:rPr>
          <w:rFonts w:cs="Open Sans"/>
          <w:shd w:val="clear" w:color="auto" w:fill="FFFFFF"/>
        </w:rPr>
        <w:t xml:space="preserve"> 131/1987 (Α' 73), το οποίο προβλέπει τη χορήγηση ειδικής μισθολογικής προσαύξησης στους ιατρούς κλάδου Ε.Σ.Υ. που είναι ειδικευμένοι στην Αναισθησιολογία, καταργείται από 01.01.2023.δ) Σε περίπτωση απομάκρυνσης των λειτουργών, με απόσπαση, μετακίνηση, διάθεση ή εκπαιδευτική άδεια μεγαλύτερη των δύο (2) μηνών από τα καθήκοντα, τις θέσεις, τους χώρους και τις συνθήκες, οι οποίες δικαιολογούν τη χορήγηση του κινήτρου αυτού, διακόπτεται ισοχρόνως και η καταβολή του με βεβαίωση του οικείου προϊσταμένου.</w:t>
      </w:r>
      <w:r w:rsidR="009343CA" w:rsidRPr="009343CA">
        <w:rPr>
          <w:rFonts w:cs="Open Sans"/>
        </w:rPr>
        <w:br/>
      </w:r>
      <w:r w:rsidR="009343CA" w:rsidRPr="009343CA">
        <w:rPr>
          <w:rFonts w:cs="Open Sans"/>
          <w:shd w:val="clear" w:color="auto" w:fill="FFFFFF"/>
        </w:rPr>
        <w:t>Το εν λόγω οικονομικό κίνητρο (συνδεόμενο άρρηκτα με την ενεργό άσκηση καθηκόντων) καταβάλλεται για όσο διάστημα οι δικαιούχοι αυτού τελούν σε θεσμοθετημένες άδειες (π.χ. κανονικές, συνδικαλιστικές, ειδικές, εκπαιδευτικές έως 2 μηνών, διευκόλυνσης λειτουργών με οικογενειακές υποχρεώσεις, μητρότητας και ανατροφής τέκνου), καθώς και σε όλες τις νόμιμα χορηγούμενες (βάσει των κειμένων διατάξεων) αναρρωτικές άδειες με αποδοχές.</w:t>
      </w:r>
      <w:r w:rsidR="009343CA" w:rsidRPr="009343CA">
        <w:rPr>
          <w:rFonts w:cs="Open Sans"/>
        </w:rPr>
        <w:br/>
      </w:r>
      <w:r w:rsidR="009343CA" w:rsidRPr="009343CA">
        <w:rPr>
          <w:rFonts w:cs="Open Sans"/>
          <w:shd w:val="clear" w:color="auto" w:fill="FFFFFF"/>
        </w:rPr>
        <w:t xml:space="preserve">Επιπλέον, διευκρινίζεται ότι το ανωτέρω μηνιαίο οικονομικό κίνητρο άγονης ειδικότητας χορηγείται, από 01.01.2023 και εντεύθεν, και στους ιατρούς που είναι </w:t>
      </w:r>
      <w:r w:rsidR="009343CA" w:rsidRPr="009343CA">
        <w:rPr>
          <w:rFonts w:cs="Open Sans"/>
          <w:shd w:val="clear" w:color="auto" w:fill="FFFFFF"/>
        </w:rPr>
        <w:lastRenderedPageBreak/>
        <w:t>μέλη Δ.Ε.Π. Πανεπιστημίων ειδικότητας αναισθησιολογίας και υπηρετούν σε αναισθησιολογικές κλινικές ή αναισθησιολογικά τμήματα νοσοκομείων αρμοδιότητας του Υπουργείου Υγείας και του Υπουργείου Παιδείας και Θρησκευμάτων, σύμφωνα με τα οριζόμενα στην παρ. 2 του άρθρου 60 του κοινοποιούμενου νόμου.</w:t>
      </w:r>
    </w:p>
    <w:p w14:paraId="356E8167" w14:textId="5A529402" w:rsidR="004D63B6" w:rsidRPr="00E959F4" w:rsidRDefault="00843421" w:rsidP="004D63B6">
      <w:pPr>
        <w:pStyle w:val="Web"/>
        <w:shd w:val="clear" w:color="auto" w:fill="F6F6F6"/>
        <w:spacing w:before="0" w:beforeAutospacing="0" w:line="360" w:lineRule="auto"/>
        <w:jc w:val="both"/>
        <w:rPr>
          <w:rFonts w:asciiTheme="minorHAnsi" w:hAnsiTheme="minorHAnsi"/>
        </w:rPr>
      </w:pPr>
      <w:r>
        <w:rPr>
          <w:rFonts w:asciiTheme="minorHAnsi" w:hAnsiTheme="minorHAnsi" w:cs="Open Sans"/>
          <w:color w:val="212529"/>
        </w:rPr>
        <w:t xml:space="preserve"> </w:t>
      </w:r>
      <w:r w:rsidRPr="00D90EC8">
        <w:rPr>
          <w:rFonts w:asciiTheme="minorHAnsi" w:hAnsiTheme="minorHAnsi" w:cs="Open Sans"/>
          <w:color w:val="212529"/>
        </w:rPr>
        <w:t>-Ν.</w:t>
      </w:r>
      <w:r w:rsidR="00A24971" w:rsidRPr="00D90EC8">
        <w:rPr>
          <w:rFonts w:asciiTheme="minorHAnsi" w:hAnsiTheme="minorHAnsi" w:cs="Open Sans"/>
          <w:color w:val="212529"/>
        </w:rPr>
        <w:t xml:space="preserve">5045/2023  (ΦΕΚ 136/Α/29-07-2023) </w:t>
      </w:r>
      <w:r w:rsidR="00A24971" w:rsidRPr="00D90EC8">
        <w:rPr>
          <w:rFonts w:asciiTheme="minorHAnsi" w:hAnsiTheme="minorHAnsi"/>
        </w:rPr>
        <w:t xml:space="preserve">Ενίσχυση του εισοδήματος των μισθωτών, των νέων, της οικογένειας και της εργασίας - Συνταξιοδοτικές ρυθμίσεις και άλλες επείγουσες διατάξεις. Άρθρο 41 Διατηρούμενες διατάξεις Για όσους υπάγονται στο πεδίο εφαρμογής των Κεφαλαίων Β’, Γ’ και Δ’ του Μέρους Γ’ του παρόντος εξακολουθούν να εφαρμόζονται, κατά περίπτωση:   γ) Η </w:t>
      </w:r>
      <w:proofErr w:type="spellStart"/>
      <w:r w:rsidR="00A24971" w:rsidRPr="00D90EC8">
        <w:rPr>
          <w:rFonts w:asciiTheme="minorHAnsi" w:hAnsiTheme="minorHAnsi"/>
        </w:rPr>
        <w:t>υποπαρ</w:t>
      </w:r>
      <w:proofErr w:type="spellEnd"/>
      <w:r w:rsidR="00A24971" w:rsidRPr="00D90EC8">
        <w:rPr>
          <w:rFonts w:asciiTheme="minorHAnsi" w:hAnsiTheme="minorHAnsi"/>
        </w:rPr>
        <w:t>. Γ’ της παρ. 11 του άρθρου 54, περί του μηνιαίου οικονομικού κινήτρου άγονης ειδικότητας που χορηγείται στους ιατρούς που κατέχουν ή ειδικεύονται στην ειδικότητα της αναισθησιολογίας και υπηρετούν σε αναισθησιολογικά τμήματα νοσοκομείων του Ε.Σ.Υ. και η παρ. 2 του άρθρου 60, περί της επέκτασης εφαρμογής του μηνιαίου οικονομικού κινήτρου άγονης ειδικότητας και στους ιατρούς μέλη Διδακτικού Ερευνητικού Προσωπικού ειδικότητας αναισθησιολογίας που υπηρετούν σε αναισθησιολογικές κλινικές ή αναισθησιολογικά τμήματα νοσοκομείων αρμοδιότητας του Υπουργείου Υγείας και του Υπουργείου Παιδείας, Θρησκευμάτων και Αθλητισμού του Μέρους ΙΔ’ του ν. 4999/2022 (Α΄225).</w:t>
      </w:r>
    </w:p>
    <w:p w14:paraId="56F717E4" w14:textId="20BCD1AF" w:rsidR="003379FA" w:rsidRPr="00E959F4" w:rsidRDefault="00A24971" w:rsidP="003379FA">
      <w:pPr>
        <w:pStyle w:val="Web"/>
        <w:shd w:val="clear" w:color="auto" w:fill="F6F6F6"/>
        <w:spacing w:before="0" w:beforeAutospacing="0" w:line="360" w:lineRule="auto"/>
        <w:jc w:val="both"/>
        <w:rPr>
          <w:rFonts w:asciiTheme="minorHAnsi" w:hAnsiTheme="minorHAnsi" w:cs="Open Sans"/>
          <w:color w:val="212529"/>
        </w:rPr>
      </w:pPr>
      <w:r w:rsidRPr="00E959F4">
        <w:rPr>
          <w:rFonts w:asciiTheme="minorHAnsi" w:hAnsiTheme="minorHAnsi"/>
        </w:rPr>
        <w:t xml:space="preserve">Από όλα τα ανωτέρω προκύπτει ότι </w:t>
      </w:r>
      <w:r w:rsidR="00C100E2">
        <w:rPr>
          <w:rFonts w:asciiTheme="minorHAnsi" w:hAnsiTheme="minorHAnsi"/>
        </w:rPr>
        <w:t xml:space="preserve">η </w:t>
      </w:r>
      <w:r w:rsidRPr="00E959F4">
        <w:rPr>
          <w:rFonts w:asciiTheme="minorHAnsi" w:hAnsiTheme="minorHAnsi"/>
        </w:rPr>
        <w:t xml:space="preserve">Πολιτεία </w:t>
      </w:r>
      <w:r w:rsidR="00F93FC9">
        <w:rPr>
          <w:rFonts w:asciiTheme="minorHAnsi" w:hAnsiTheme="minorHAnsi"/>
        </w:rPr>
        <w:t xml:space="preserve">έχει θεσπίσει </w:t>
      </w:r>
      <w:r w:rsidR="0040568E" w:rsidRPr="00E959F4">
        <w:rPr>
          <w:rFonts w:asciiTheme="minorHAnsi" w:hAnsiTheme="minorHAnsi"/>
        </w:rPr>
        <w:t>ως κ</w:t>
      </w:r>
      <w:r w:rsidR="005B78C5" w:rsidRPr="00E959F4">
        <w:rPr>
          <w:rFonts w:asciiTheme="minorHAnsi" w:hAnsiTheme="minorHAnsi"/>
        </w:rPr>
        <w:t xml:space="preserve">ίνητρο προσέλκυσης και παραμονής </w:t>
      </w:r>
      <w:r w:rsidR="00327B6F" w:rsidRPr="00E959F4">
        <w:rPr>
          <w:rFonts w:asciiTheme="minorHAnsi" w:hAnsiTheme="minorHAnsi"/>
        </w:rPr>
        <w:t>στην ανωτέρω</w:t>
      </w:r>
      <w:r w:rsidR="005B78C5" w:rsidRPr="00E959F4">
        <w:rPr>
          <w:rFonts w:asciiTheme="minorHAnsi" w:hAnsiTheme="minorHAnsi"/>
        </w:rPr>
        <w:t xml:space="preserve"> </w:t>
      </w:r>
      <w:r w:rsidR="005B25B4" w:rsidRPr="00E959F4">
        <w:rPr>
          <w:rFonts w:asciiTheme="minorHAnsi" w:hAnsiTheme="minorHAnsi"/>
        </w:rPr>
        <w:t xml:space="preserve">ιατρική </w:t>
      </w:r>
      <w:r w:rsidR="005B78C5" w:rsidRPr="00E959F4">
        <w:rPr>
          <w:rFonts w:asciiTheme="minorHAnsi" w:hAnsiTheme="minorHAnsi"/>
        </w:rPr>
        <w:t>ειδικότητα</w:t>
      </w:r>
      <w:r w:rsidR="001004FC">
        <w:rPr>
          <w:rFonts w:asciiTheme="minorHAnsi" w:hAnsiTheme="minorHAnsi"/>
        </w:rPr>
        <w:t xml:space="preserve"> </w:t>
      </w:r>
      <w:r w:rsidR="00F93FC9">
        <w:rPr>
          <w:rFonts w:asciiTheme="minorHAnsi" w:hAnsiTheme="minorHAnsi"/>
        </w:rPr>
        <w:t xml:space="preserve">της αναισθησιολογίας </w:t>
      </w:r>
      <w:r w:rsidR="00E4769A">
        <w:rPr>
          <w:rFonts w:asciiTheme="minorHAnsi" w:hAnsiTheme="minorHAnsi"/>
          <w:u w:val="single"/>
        </w:rPr>
        <w:t>λόγω του</w:t>
      </w:r>
      <w:r w:rsidR="00F93FC9" w:rsidRPr="00E33330">
        <w:rPr>
          <w:rFonts w:asciiTheme="minorHAnsi" w:hAnsiTheme="minorHAnsi"/>
          <w:u w:val="single"/>
        </w:rPr>
        <w:t xml:space="preserve"> χαρακτηρισμ</w:t>
      </w:r>
      <w:r w:rsidR="00E4769A">
        <w:rPr>
          <w:rFonts w:asciiTheme="minorHAnsi" w:hAnsiTheme="minorHAnsi"/>
          <w:u w:val="single"/>
        </w:rPr>
        <w:t>ού</w:t>
      </w:r>
      <w:r w:rsidR="00F93FC9" w:rsidRPr="00E33330">
        <w:rPr>
          <w:rFonts w:asciiTheme="minorHAnsi" w:hAnsiTheme="minorHAnsi"/>
          <w:u w:val="single"/>
        </w:rPr>
        <w:t xml:space="preserve"> της </w:t>
      </w:r>
      <w:r w:rsidR="006E77BE" w:rsidRPr="00E33330">
        <w:rPr>
          <w:rFonts w:asciiTheme="minorHAnsi" w:hAnsiTheme="minorHAnsi"/>
          <w:u w:val="single"/>
        </w:rPr>
        <w:t>ως άγονη</w:t>
      </w:r>
      <w:r w:rsidR="005B25B4" w:rsidRPr="00E959F4">
        <w:rPr>
          <w:rFonts w:asciiTheme="minorHAnsi" w:hAnsiTheme="minorHAnsi"/>
        </w:rPr>
        <w:t xml:space="preserve"> τ</w:t>
      </w:r>
      <w:r w:rsidR="00E33330">
        <w:rPr>
          <w:rFonts w:asciiTheme="minorHAnsi" w:hAnsiTheme="minorHAnsi"/>
        </w:rPr>
        <w:t>α</w:t>
      </w:r>
      <w:r w:rsidR="005B25B4" w:rsidRPr="00E959F4">
        <w:rPr>
          <w:rFonts w:asciiTheme="minorHAnsi" w:hAnsiTheme="minorHAnsi"/>
        </w:rPr>
        <w:t xml:space="preserve"> ανωτέρω </w:t>
      </w:r>
      <w:r w:rsidR="00451437">
        <w:rPr>
          <w:rFonts w:asciiTheme="minorHAnsi" w:hAnsiTheme="minorHAnsi"/>
        </w:rPr>
        <w:t xml:space="preserve"> </w:t>
      </w:r>
      <w:r w:rsidR="00E33330">
        <w:rPr>
          <w:rFonts w:asciiTheme="minorHAnsi" w:hAnsiTheme="minorHAnsi"/>
        </w:rPr>
        <w:t xml:space="preserve"> </w:t>
      </w:r>
      <w:r w:rsidR="00517C1E">
        <w:rPr>
          <w:rFonts w:asciiTheme="minorHAnsi" w:hAnsiTheme="minorHAnsi"/>
        </w:rPr>
        <w:t>επιδόματα</w:t>
      </w:r>
      <w:r w:rsidR="00527B70">
        <w:rPr>
          <w:rFonts w:asciiTheme="minorHAnsi" w:hAnsiTheme="minorHAnsi"/>
        </w:rPr>
        <w:t>,</w:t>
      </w:r>
      <w:r w:rsidR="00E11FA0" w:rsidRPr="00E959F4">
        <w:rPr>
          <w:rFonts w:asciiTheme="minorHAnsi" w:hAnsiTheme="minorHAnsi"/>
        </w:rPr>
        <w:t xml:space="preserve"> τ</w:t>
      </w:r>
      <w:r w:rsidR="00527B70">
        <w:rPr>
          <w:rFonts w:asciiTheme="minorHAnsi" w:hAnsiTheme="minorHAnsi"/>
        </w:rPr>
        <w:t>α</w:t>
      </w:r>
      <w:r w:rsidR="00E11FA0" w:rsidRPr="00E959F4">
        <w:rPr>
          <w:rFonts w:asciiTheme="minorHAnsi" w:hAnsiTheme="minorHAnsi"/>
        </w:rPr>
        <w:t xml:space="preserve"> οποί</w:t>
      </w:r>
      <w:r w:rsidR="00527B70">
        <w:rPr>
          <w:rFonts w:asciiTheme="minorHAnsi" w:hAnsiTheme="minorHAnsi"/>
        </w:rPr>
        <w:t>α</w:t>
      </w:r>
      <w:r w:rsidR="00E11FA0" w:rsidRPr="00E959F4">
        <w:rPr>
          <w:rFonts w:asciiTheme="minorHAnsi" w:hAnsiTheme="minorHAnsi"/>
        </w:rPr>
        <w:t xml:space="preserve"> καταβάλλ</w:t>
      </w:r>
      <w:r w:rsidR="00527B70">
        <w:rPr>
          <w:rFonts w:asciiTheme="minorHAnsi" w:hAnsiTheme="minorHAnsi"/>
        </w:rPr>
        <w:t>ον</w:t>
      </w:r>
      <w:r w:rsidR="00E11FA0" w:rsidRPr="00E959F4">
        <w:rPr>
          <w:rFonts w:asciiTheme="minorHAnsi" w:hAnsiTheme="minorHAnsi"/>
        </w:rPr>
        <w:t xml:space="preserve">ται σε μηνιαία βάση και </w:t>
      </w:r>
      <w:r w:rsidR="006E77BE" w:rsidRPr="00E959F4">
        <w:rPr>
          <w:rFonts w:asciiTheme="minorHAnsi" w:hAnsiTheme="minorHAnsi"/>
        </w:rPr>
        <w:t xml:space="preserve"> συνίστα</w:t>
      </w:r>
      <w:r w:rsidR="00527B70">
        <w:rPr>
          <w:rFonts w:asciiTheme="minorHAnsi" w:hAnsiTheme="minorHAnsi"/>
        </w:rPr>
        <w:t>ν</w:t>
      </w:r>
      <w:r w:rsidR="006E77BE" w:rsidRPr="00E959F4">
        <w:rPr>
          <w:rFonts w:asciiTheme="minorHAnsi" w:hAnsiTheme="minorHAnsi"/>
        </w:rPr>
        <w:t xml:space="preserve">ται στο ποσό των 400 ευρώ μηνιαίως για τους ειδικευμένους ιατρούς του Ε.Σ.Υ. </w:t>
      </w:r>
      <w:r w:rsidR="003379FA" w:rsidRPr="00E959F4">
        <w:rPr>
          <w:rFonts w:asciiTheme="minorHAnsi" w:hAnsiTheme="minorHAnsi"/>
        </w:rPr>
        <w:t xml:space="preserve">καθώς και τους ιατρούς - μέλη ΔΕΠ που υπηρετούν σε τμήματα νοσοκομείων </w:t>
      </w:r>
      <w:r w:rsidR="003379FA" w:rsidRPr="00E959F4">
        <w:rPr>
          <w:rFonts w:asciiTheme="minorHAnsi" w:hAnsiTheme="minorHAnsi" w:cs="Open Sans"/>
          <w:color w:val="212529"/>
        </w:rPr>
        <w:t xml:space="preserve">αρμοδιότητας του Υπουργείου Υγείας και του Υπουργείου Παιδείας και Θρησκευμάτων, καθώς </w:t>
      </w:r>
      <w:r w:rsidR="00971D68" w:rsidRPr="00E959F4">
        <w:rPr>
          <w:rFonts w:asciiTheme="minorHAnsi" w:hAnsiTheme="minorHAnsi" w:cs="Open Sans"/>
          <w:color w:val="212529"/>
        </w:rPr>
        <w:t>και στο ποσό των 250 ευρώ μηνιαίως για τους ειδικευόμενους ιατρούς και</w:t>
      </w:r>
      <w:r w:rsidR="009C4E69" w:rsidRPr="00E959F4">
        <w:rPr>
          <w:rFonts w:asciiTheme="minorHAnsi" w:hAnsiTheme="minorHAnsi" w:cs="Open Sans"/>
          <w:color w:val="212529"/>
        </w:rPr>
        <w:t xml:space="preserve"> ιατρούς που παρατείνουν την παραμονή τους μετά το πέρας του χρόνου της ειδίκευσής τους ως </w:t>
      </w:r>
      <w:proofErr w:type="spellStart"/>
      <w:r w:rsidR="009C4E69" w:rsidRPr="00E959F4">
        <w:rPr>
          <w:rFonts w:asciiTheme="minorHAnsi" w:hAnsiTheme="minorHAnsi" w:cs="Open Sans"/>
          <w:color w:val="212529"/>
        </w:rPr>
        <w:t>παρατασιακά</w:t>
      </w:r>
      <w:proofErr w:type="spellEnd"/>
      <w:r w:rsidR="009C4E69" w:rsidRPr="00E959F4">
        <w:rPr>
          <w:rFonts w:asciiTheme="minorHAnsi" w:hAnsiTheme="minorHAnsi" w:cs="Open Sans"/>
          <w:color w:val="212529"/>
        </w:rPr>
        <w:t xml:space="preserve"> ειδικευόμενοι. </w:t>
      </w:r>
    </w:p>
    <w:p w14:paraId="18DC8FBD" w14:textId="4989AB5C" w:rsidR="009C4E69" w:rsidRPr="00E959F4" w:rsidRDefault="007B103B" w:rsidP="003379FA">
      <w:pPr>
        <w:pStyle w:val="Web"/>
        <w:shd w:val="clear" w:color="auto" w:fill="F6F6F6"/>
        <w:spacing w:before="0" w:beforeAutospacing="0" w:line="360" w:lineRule="auto"/>
        <w:jc w:val="both"/>
        <w:rPr>
          <w:rFonts w:asciiTheme="minorHAnsi" w:hAnsiTheme="minorHAnsi" w:cs="Open Sans"/>
          <w:color w:val="212529"/>
        </w:rPr>
      </w:pPr>
      <w:r>
        <w:rPr>
          <w:rFonts w:asciiTheme="minorHAnsi" w:hAnsiTheme="minorHAnsi" w:cs="Open Sans"/>
          <w:color w:val="212529"/>
        </w:rPr>
        <w:lastRenderedPageBreak/>
        <w:t>Κ</w:t>
      </w:r>
      <w:r w:rsidR="009C4E69" w:rsidRPr="00E959F4">
        <w:rPr>
          <w:rFonts w:asciiTheme="minorHAnsi" w:hAnsiTheme="minorHAnsi" w:cs="Open Sans"/>
          <w:color w:val="212529"/>
        </w:rPr>
        <w:t>ατά τα ανωτέρω</w:t>
      </w:r>
      <w:r w:rsidR="00DB70AF">
        <w:rPr>
          <w:rFonts w:asciiTheme="minorHAnsi" w:hAnsiTheme="minorHAnsi" w:cs="Open Sans"/>
          <w:color w:val="212529"/>
        </w:rPr>
        <w:t xml:space="preserve"> σύμφωνα με την </w:t>
      </w:r>
      <w:r w:rsidR="009C4E69" w:rsidRPr="00DB70AF">
        <w:rPr>
          <w:rFonts w:asciiTheme="minorHAnsi" w:hAnsiTheme="minorHAnsi" w:cs="Open Sans"/>
          <w:color w:val="212529"/>
        </w:rPr>
        <w:t xml:space="preserve"> </w:t>
      </w:r>
      <w:r w:rsidR="00DB70AF" w:rsidRPr="00DB70AF">
        <w:rPr>
          <w:rFonts w:asciiTheme="minorHAnsi" w:hAnsiTheme="minorHAnsi"/>
        </w:rPr>
        <w:t>με αριθμό Γ5α/Γ.Π.οικ.26364 (1) – ΦΕΚ 2355/Β/12-05-2022 απόφαση της Αναπληρώτριας Υπουργού Υγεία</w:t>
      </w:r>
      <w:r w:rsidR="00DB70AF">
        <w:rPr>
          <w:rFonts w:asciiTheme="minorHAnsi" w:hAnsiTheme="minorHAnsi" w:cs="Open Sans"/>
          <w:color w:val="212529"/>
        </w:rPr>
        <w:t xml:space="preserve">ς  </w:t>
      </w:r>
      <w:r w:rsidR="00705F45" w:rsidRPr="00E959F4">
        <w:rPr>
          <w:rFonts w:asciiTheme="minorHAnsi" w:hAnsiTheme="minorHAnsi" w:cs="Open Sans"/>
          <w:color w:val="212529"/>
        </w:rPr>
        <w:t xml:space="preserve"> η ειδικότητα της πυρηνικής ιατρικής </w:t>
      </w:r>
      <w:r w:rsidR="00705F45" w:rsidRPr="00DB70AF">
        <w:rPr>
          <w:rFonts w:asciiTheme="minorHAnsi" w:hAnsiTheme="minorHAnsi" w:cs="Open Sans"/>
          <w:color w:val="212529"/>
          <w:u w:val="single"/>
        </w:rPr>
        <w:t>χαρακτηρί</w:t>
      </w:r>
      <w:r w:rsidR="000F2E1F" w:rsidRPr="00DB70AF">
        <w:rPr>
          <w:rFonts w:asciiTheme="minorHAnsi" w:hAnsiTheme="minorHAnsi" w:cs="Open Sans"/>
          <w:color w:val="212529"/>
          <w:u w:val="single"/>
        </w:rPr>
        <w:t>σθηκε</w:t>
      </w:r>
      <w:r w:rsidR="00705F45" w:rsidRPr="00DB70AF">
        <w:rPr>
          <w:rFonts w:asciiTheme="minorHAnsi" w:hAnsiTheme="minorHAnsi" w:cs="Open Sans"/>
          <w:color w:val="212529"/>
          <w:u w:val="single"/>
        </w:rPr>
        <w:t xml:space="preserve"> ως άγονη ειδικότητα</w:t>
      </w:r>
      <w:r w:rsidR="00D01A26">
        <w:rPr>
          <w:rFonts w:asciiTheme="minorHAnsi" w:hAnsiTheme="minorHAnsi" w:cs="Open Sans"/>
          <w:color w:val="212529"/>
          <w:u w:val="single"/>
        </w:rPr>
        <w:t xml:space="preserve">, </w:t>
      </w:r>
      <w:r w:rsidR="00D01A26" w:rsidRPr="00720860">
        <w:rPr>
          <w:rFonts w:asciiTheme="minorHAnsi" w:hAnsiTheme="minorHAnsi" w:cs="Open Sans"/>
          <w:color w:val="212529"/>
        </w:rPr>
        <w:t xml:space="preserve">ειδικότητα δηλαδή </w:t>
      </w:r>
      <w:r w:rsidR="00B06E4A">
        <w:rPr>
          <w:rFonts w:asciiTheme="minorHAnsi" w:hAnsiTheme="minorHAnsi" w:cs="Open Sans"/>
          <w:color w:val="212529"/>
        </w:rPr>
        <w:t xml:space="preserve">στην οποία εξαιτίας της μη επιλογής της από  </w:t>
      </w:r>
      <w:r w:rsidR="00D01A26" w:rsidRPr="00720860">
        <w:rPr>
          <w:rFonts w:asciiTheme="minorHAnsi" w:hAnsiTheme="minorHAnsi" w:cs="Open Sans"/>
          <w:color w:val="212529"/>
        </w:rPr>
        <w:t xml:space="preserve">ικανό αριθμό ιατρών, </w:t>
      </w:r>
      <w:r w:rsidR="00B06E4A">
        <w:rPr>
          <w:rFonts w:asciiTheme="minorHAnsi" w:hAnsiTheme="minorHAnsi" w:cs="Open Sans"/>
          <w:color w:val="212529"/>
        </w:rPr>
        <w:t xml:space="preserve"> </w:t>
      </w:r>
      <w:r w:rsidR="00D01A26" w:rsidRPr="00720860">
        <w:rPr>
          <w:rFonts w:asciiTheme="minorHAnsi" w:hAnsiTheme="minorHAnsi" w:cs="Open Sans"/>
          <w:color w:val="212529"/>
        </w:rPr>
        <w:t xml:space="preserve"> </w:t>
      </w:r>
      <w:r w:rsidR="00720860" w:rsidRPr="00720860">
        <w:rPr>
          <w:rFonts w:asciiTheme="minorHAnsi" w:hAnsiTheme="minorHAnsi" w:cs="Open Sans"/>
          <w:color w:val="212529"/>
        </w:rPr>
        <w:t>σημειώνονται σημαντικές ελλείψεις σε ιατρικό προσωπικό</w:t>
      </w:r>
      <w:r w:rsidR="00705F45" w:rsidRPr="00E959F4">
        <w:rPr>
          <w:rFonts w:asciiTheme="minorHAnsi" w:hAnsiTheme="minorHAnsi" w:cs="Open Sans"/>
          <w:color w:val="212529"/>
        </w:rPr>
        <w:t xml:space="preserve"> </w:t>
      </w:r>
      <w:r w:rsidR="00720860">
        <w:rPr>
          <w:rFonts w:asciiTheme="minorHAnsi" w:hAnsiTheme="minorHAnsi" w:cs="Open Sans"/>
          <w:color w:val="212529"/>
        </w:rPr>
        <w:t>κ</w:t>
      </w:r>
      <w:r w:rsidR="00DB70AF">
        <w:rPr>
          <w:rFonts w:asciiTheme="minorHAnsi" w:hAnsiTheme="minorHAnsi" w:cs="Open Sans"/>
          <w:color w:val="212529"/>
        </w:rPr>
        <w:t>αι εντάχθηκε, μεταξύ άλλων ειδικοτήτων, στο ειδικό καθεστώς των άγονων ειδικοτήτων για τις οποίες</w:t>
      </w:r>
      <w:r w:rsidR="00DC6CCB">
        <w:rPr>
          <w:rFonts w:asciiTheme="minorHAnsi" w:hAnsiTheme="minorHAnsi" w:cs="Open Sans"/>
          <w:color w:val="212529"/>
        </w:rPr>
        <w:t>,</w:t>
      </w:r>
      <w:r w:rsidR="00DB70AF">
        <w:rPr>
          <w:rFonts w:asciiTheme="minorHAnsi" w:hAnsiTheme="minorHAnsi" w:cs="Open Sans"/>
          <w:color w:val="212529"/>
        </w:rPr>
        <w:t xml:space="preserve"> υπάρχει </w:t>
      </w:r>
      <w:r w:rsidR="0056336B">
        <w:rPr>
          <w:rFonts w:asciiTheme="minorHAnsi" w:hAnsiTheme="minorHAnsi" w:cs="Open Sans"/>
          <w:color w:val="212529"/>
        </w:rPr>
        <w:t xml:space="preserve">άμεση ανάγκη προσέλκυσης και παραμονής σε αυτήν </w:t>
      </w:r>
      <w:r w:rsidR="008B6799">
        <w:rPr>
          <w:rFonts w:asciiTheme="minorHAnsi" w:hAnsiTheme="minorHAnsi" w:cs="Open Sans"/>
          <w:color w:val="212529"/>
        </w:rPr>
        <w:t xml:space="preserve">πυρηνικών </w:t>
      </w:r>
      <w:r w:rsidR="0056336B">
        <w:rPr>
          <w:rFonts w:asciiTheme="minorHAnsi" w:hAnsiTheme="minorHAnsi" w:cs="Open Sans"/>
          <w:color w:val="212529"/>
        </w:rPr>
        <w:t>ιατρών</w:t>
      </w:r>
      <w:r w:rsidR="00FF6106">
        <w:rPr>
          <w:rFonts w:asciiTheme="minorHAnsi" w:hAnsiTheme="minorHAnsi" w:cs="Open Sans"/>
          <w:color w:val="212529"/>
        </w:rPr>
        <w:t>. Σ</w:t>
      </w:r>
      <w:r w:rsidR="008D24F3">
        <w:rPr>
          <w:rFonts w:asciiTheme="minorHAnsi" w:hAnsiTheme="minorHAnsi" w:cs="Open Sans"/>
          <w:color w:val="212529"/>
        </w:rPr>
        <w:t xml:space="preserve">ύμφωνα </w:t>
      </w:r>
      <w:r w:rsidR="004D49AF">
        <w:rPr>
          <w:rFonts w:asciiTheme="minorHAnsi" w:hAnsiTheme="minorHAnsi" w:cs="Open Sans"/>
          <w:color w:val="212529"/>
        </w:rPr>
        <w:t xml:space="preserve">δε </w:t>
      </w:r>
      <w:r w:rsidR="008D24F3">
        <w:rPr>
          <w:rFonts w:asciiTheme="minorHAnsi" w:hAnsiTheme="minorHAnsi" w:cs="Open Sans"/>
          <w:color w:val="212529"/>
        </w:rPr>
        <w:t xml:space="preserve">και με το άρθρ. 21 παρ.3 του </w:t>
      </w:r>
      <w:r w:rsidR="008D24F3" w:rsidRPr="00ED38A1">
        <w:rPr>
          <w:rFonts w:asciiTheme="minorHAnsi" w:hAnsiTheme="minorHAnsi" w:cs="Open Sans"/>
          <w:color w:val="212529"/>
        </w:rPr>
        <w:t>Συντάγματος</w:t>
      </w:r>
      <w:r w:rsidR="00ED38A1" w:rsidRPr="00ED38A1">
        <w:t xml:space="preserve"> </w:t>
      </w:r>
      <w:r w:rsidR="00ED38A1" w:rsidRPr="00ED38A1">
        <w:rPr>
          <w:rFonts w:asciiTheme="minorHAnsi" w:hAnsiTheme="minorHAnsi"/>
        </w:rPr>
        <w:t xml:space="preserve">και την απορρέουσα από αυτό αρχή της ιδιαίτερης μισθολογικής μεταχείρισης των ιατρών του Ε.Σ.Υ καθώς </w:t>
      </w:r>
      <w:r w:rsidR="002E192A">
        <w:rPr>
          <w:rFonts w:asciiTheme="minorHAnsi" w:hAnsiTheme="minorHAnsi"/>
        </w:rPr>
        <w:t xml:space="preserve">τις αρχές </w:t>
      </w:r>
      <w:r w:rsidR="00ED38A1" w:rsidRPr="00ED38A1">
        <w:rPr>
          <w:rFonts w:asciiTheme="minorHAnsi" w:hAnsiTheme="minorHAnsi"/>
        </w:rPr>
        <w:t>της αναλογικότητας και της ισότητας</w:t>
      </w:r>
      <w:r w:rsidR="0056336B">
        <w:rPr>
          <w:rFonts w:asciiTheme="minorHAnsi" w:hAnsiTheme="minorHAnsi" w:cs="Open Sans"/>
          <w:color w:val="212529"/>
        </w:rPr>
        <w:t xml:space="preserve"> </w:t>
      </w:r>
      <w:r w:rsidR="00705F45" w:rsidRPr="00E959F4">
        <w:rPr>
          <w:rFonts w:asciiTheme="minorHAnsi" w:hAnsiTheme="minorHAnsi" w:cs="Open Sans"/>
          <w:color w:val="212529"/>
        </w:rPr>
        <w:t xml:space="preserve"> θα </w:t>
      </w:r>
      <w:r w:rsidR="00260B31">
        <w:rPr>
          <w:rFonts w:asciiTheme="minorHAnsi" w:hAnsiTheme="minorHAnsi" w:cs="Open Sans"/>
          <w:color w:val="212529"/>
        </w:rPr>
        <w:t xml:space="preserve">έπρεπε </w:t>
      </w:r>
      <w:r w:rsidR="00705F45" w:rsidRPr="00E959F4">
        <w:rPr>
          <w:rFonts w:asciiTheme="minorHAnsi" w:hAnsiTheme="minorHAnsi" w:cs="Open Sans"/>
          <w:color w:val="212529"/>
        </w:rPr>
        <w:t xml:space="preserve">να </w:t>
      </w:r>
      <w:r w:rsidR="00260B31">
        <w:rPr>
          <w:rFonts w:asciiTheme="minorHAnsi" w:hAnsiTheme="minorHAnsi" w:cs="Open Sans"/>
          <w:color w:val="212529"/>
        </w:rPr>
        <w:t xml:space="preserve">έχει χορηγηθεί </w:t>
      </w:r>
      <w:r w:rsidR="00705F45" w:rsidRPr="00E959F4">
        <w:rPr>
          <w:rFonts w:asciiTheme="minorHAnsi" w:hAnsiTheme="minorHAnsi" w:cs="Open Sans"/>
          <w:color w:val="212529"/>
        </w:rPr>
        <w:t xml:space="preserve"> για τους ίδιους δικαιολογητικούς λόγους</w:t>
      </w:r>
      <w:r w:rsidR="009B5603">
        <w:rPr>
          <w:rFonts w:asciiTheme="minorHAnsi" w:hAnsiTheme="minorHAnsi" w:cs="Open Sans"/>
          <w:color w:val="212529"/>
        </w:rPr>
        <w:t xml:space="preserve"> και</w:t>
      </w:r>
      <w:r w:rsidR="00705F45" w:rsidRPr="00E959F4">
        <w:rPr>
          <w:rFonts w:asciiTheme="minorHAnsi" w:hAnsiTheme="minorHAnsi" w:cs="Open Sans"/>
          <w:color w:val="212529"/>
        </w:rPr>
        <w:t xml:space="preserve"> </w:t>
      </w:r>
      <w:r w:rsidR="00ED109D">
        <w:rPr>
          <w:rFonts w:asciiTheme="minorHAnsi" w:hAnsiTheme="minorHAnsi" w:cs="Open Sans"/>
          <w:color w:val="212529"/>
        </w:rPr>
        <w:t>στους πυρηνικούς</w:t>
      </w:r>
      <w:r w:rsidR="00433301">
        <w:rPr>
          <w:rFonts w:asciiTheme="minorHAnsi" w:hAnsiTheme="minorHAnsi" w:cs="Open Sans"/>
          <w:color w:val="212529"/>
        </w:rPr>
        <w:t xml:space="preserve"> ιατρούς </w:t>
      </w:r>
      <w:r w:rsidR="00ED109D">
        <w:rPr>
          <w:rFonts w:asciiTheme="minorHAnsi" w:hAnsiTheme="minorHAnsi" w:cs="Open Sans"/>
          <w:color w:val="212529"/>
        </w:rPr>
        <w:t xml:space="preserve"> </w:t>
      </w:r>
      <w:r w:rsidR="00705F45" w:rsidRPr="00E959F4">
        <w:rPr>
          <w:rFonts w:asciiTheme="minorHAnsi" w:hAnsiTheme="minorHAnsi" w:cs="Open Sans"/>
          <w:color w:val="212529"/>
        </w:rPr>
        <w:t>το ως άνω οικονομικό κίνητρο</w:t>
      </w:r>
      <w:r w:rsidR="00A01C9B">
        <w:rPr>
          <w:rFonts w:asciiTheme="minorHAnsi" w:hAnsiTheme="minorHAnsi" w:cs="Open Sans"/>
          <w:color w:val="212529"/>
        </w:rPr>
        <w:t xml:space="preserve"> </w:t>
      </w:r>
      <w:r w:rsidR="00B713C6">
        <w:rPr>
          <w:rFonts w:asciiTheme="minorHAnsi" w:hAnsiTheme="minorHAnsi" w:cs="Open Sans"/>
          <w:color w:val="212529"/>
        </w:rPr>
        <w:t xml:space="preserve">προσέλκυσης και παραμονής τους στην ειδικότητα της πυρηνικής ιατρικής </w:t>
      </w:r>
      <w:r w:rsidR="00A01C9B">
        <w:rPr>
          <w:rFonts w:asciiTheme="minorHAnsi" w:hAnsiTheme="minorHAnsi" w:cs="Open Sans"/>
          <w:color w:val="212529"/>
        </w:rPr>
        <w:t>και μάλιστα από τον χρόνο γέννησης της σχετικής αξίωσης, ήτοι</w:t>
      </w:r>
      <w:r w:rsidR="00B949A9">
        <w:rPr>
          <w:rFonts w:asciiTheme="minorHAnsi" w:hAnsiTheme="minorHAnsi" w:cs="Open Sans"/>
          <w:color w:val="212529"/>
        </w:rPr>
        <w:t xml:space="preserve"> από τον χρόνο χαρακτηρισμού και ένταξης της ειδικότητας της πυρηνικής ιατρικής </w:t>
      </w:r>
      <w:r w:rsidR="00994B64">
        <w:rPr>
          <w:rFonts w:asciiTheme="minorHAnsi" w:hAnsiTheme="minorHAnsi" w:cs="Open Sans"/>
          <w:color w:val="212529"/>
        </w:rPr>
        <w:t xml:space="preserve"> </w:t>
      </w:r>
      <w:r w:rsidR="00B949A9">
        <w:rPr>
          <w:rFonts w:asciiTheme="minorHAnsi" w:hAnsiTheme="minorHAnsi" w:cs="Open Sans"/>
          <w:color w:val="212529"/>
        </w:rPr>
        <w:t xml:space="preserve"> στις άγονες ιατρικές ειδικότητες</w:t>
      </w:r>
      <w:r w:rsidR="0098654B">
        <w:rPr>
          <w:rFonts w:asciiTheme="minorHAnsi" w:hAnsiTheme="minorHAnsi" w:cs="Open Sans"/>
          <w:color w:val="212529"/>
        </w:rPr>
        <w:t>,</w:t>
      </w:r>
      <w:r w:rsidR="000F2E1F">
        <w:rPr>
          <w:rFonts w:asciiTheme="minorHAnsi" w:hAnsiTheme="minorHAnsi" w:cs="Open Sans"/>
          <w:color w:val="212529"/>
        </w:rPr>
        <w:t xml:space="preserve"> </w:t>
      </w:r>
      <w:r w:rsidR="00973109">
        <w:rPr>
          <w:rFonts w:asciiTheme="minorHAnsi" w:hAnsiTheme="minorHAnsi" w:cs="Open Sans"/>
          <w:color w:val="212529"/>
        </w:rPr>
        <w:t xml:space="preserve"> που επήλθε δυνάμει της ανωτέρω </w:t>
      </w:r>
      <w:r w:rsidR="00994B64">
        <w:rPr>
          <w:rFonts w:asciiTheme="minorHAnsi" w:hAnsiTheme="minorHAnsi" w:cs="Open Sans"/>
          <w:color w:val="212529"/>
        </w:rPr>
        <w:t xml:space="preserve"> Υ.Α. </w:t>
      </w:r>
      <w:r w:rsidR="00973109">
        <w:rPr>
          <w:rFonts w:asciiTheme="minorHAnsi" w:hAnsiTheme="minorHAnsi" w:cs="Open Sans"/>
          <w:color w:val="212529"/>
        </w:rPr>
        <w:t xml:space="preserve">στις </w:t>
      </w:r>
      <w:r w:rsidR="00994B64">
        <w:rPr>
          <w:rFonts w:asciiTheme="minorHAnsi" w:hAnsiTheme="minorHAnsi" w:cs="Open Sans"/>
          <w:color w:val="212529"/>
        </w:rPr>
        <w:t xml:space="preserve"> 12/05/</w:t>
      </w:r>
      <w:r w:rsidR="007B6A09">
        <w:rPr>
          <w:rFonts w:asciiTheme="minorHAnsi" w:hAnsiTheme="minorHAnsi" w:cs="Open Sans"/>
          <w:color w:val="212529"/>
        </w:rPr>
        <w:t xml:space="preserve"> </w:t>
      </w:r>
      <w:r w:rsidR="00973109">
        <w:rPr>
          <w:rFonts w:asciiTheme="minorHAnsi" w:hAnsiTheme="minorHAnsi" w:cs="Open Sans"/>
          <w:color w:val="212529"/>
        </w:rPr>
        <w:t xml:space="preserve">2022 </w:t>
      </w:r>
      <w:r w:rsidR="007B6A09">
        <w:rPr>
          <w:rFonts w:asciiTheme="minorHAnsi" w:hAnsiTheme="minorHAnsi" w:cs="Open Sans"/>
          <w:color w:val="212529"/>
        </w:rPr>
        <w:t>(ΦΕΚ 3255/Β)</w:t>
      </w:r>
      <w:r w:rsidR="00B713C6">
        <w:rPr>
          <w:rFonts w:asciiTheme="minorHAnsi" w:hAnsiTheme="minorHAnsi" w:cs="Open Sans"/>
          <w:color w:val="212529"/>
        </w:rPr>
        <w:t>.</w:t>
      </w:r>
    </w:p>
    <w:p w14:paraId="51577A75" w14:textId="37D9AD52" w:rsidR="00864B99" w:rsidRPr="00E959F4" w:rsidRDefault="00541D41" w:rsidP="00864B99">
      <w:pPr>
        <w:shd w:val="clear" w:color="auto" w:fill="FFFFFF"/>
        <w:spacing w:after="100" w:afterAutospacing="1" w:line="360" w:lineRule="auto"/>
        <w:jc w:val="both"/>
        <w:outlineLvl w:val="0"/>
        <w:rPr>
          <w:b/>
          <w:bCs/>
        </w:rPr>
      </w:pPr>
      <w:r w:rsidRPr="00E959F4">
        <w:rPr>
          <w:rFonts w:cs="Open Sans"/>
          <w:color w:val="212529"/>
        </w:rPr>
        <w:t xml:space="preserve">Επειδή η </w:t>
      </w:r>
      <w:r w:rsidR="00507DF5">
        <w:rPr>
          <w:rFonts w:cs="Open Sans"/>
          <w:color w:val="212529"/>
        </w:rPr>
        <w:t xml:space="preserve">μη χορήγηση και καταβολή του ανωτέρω οικονομικού κινήτρου προσέλκυσης και παραμονής </w:t>
      </w:r>
      <w:r w:rsidR="00332E01">
        <w:rPr>
          <w:rFonts w:cs="Open Sans"/>
          <w:color w:val="212529"/>
        </w:rPr>
        <w:t>λόγω</w:t>
      </w:r>
      <w:r w:rsidR="00507DF5">
        <w:rPr>
          <w:rFonts w:cs="Open Sans"/>
          <w:color w:val="212529"/>
        </w:rPr>
        <w:t xml:space="preserve"> άγονη</w:t>
      </w:r>
      <w:r w:rsidR="00332E01">
        <w:rPr>
          <w:rFonts w:cs="Open Sans"/>
          <w:color w:val="212529"/>
        </w:rPr>
        <w:t>ς</w:t>
      </w:r>
      <w:r w:rsidR="00507DF5">
        <w:rPr>
          <w:rFonts w:cs="Open Sans"/>
          <w:color w:val="212529"/>
        </w:rPr>
        <w:t xml:space="preserve"> ειδικότητα</w:t>
      </w:r>
      <w:r w:rsidR="00332E01">
        <w:rPr>
          <w:rFonts w:cs="Open Sans"/>
          <w:color w:val="212529"/>
        </w:rPr>
        <w:t>ς</w:t>
      </w:r>
      <w:r w:rsidR="00507DF5">
        <w:rPr>
          <w:rFonts w:cs="Open Sans"/>
          <w:color w:val="212529"/>
        </w:rPr>
        <w:t xml:space="preserve"> και σ</w:t>
      </w:r>
      <w:r w:rsidR="003D1BA8" w:rsidRPr="00E959F4">
        <w:rPr>
          <w:rFonts w:cs="Open Sans"/>
          <w:color w:val="212529"/>
        </w:rPr>
        <w:t xml:space="preserve">τους </w:t>
      </w:r>
      <w:r w:rsidR="00507DF5">
        <w:rPr>
          <w:rFonts w:cs="Open Sans"/>
          <w:color w:val="212529"/>
        </w:rPr>
        <w:t xml:space="preserve">πυρηνικούς </w:t>
      </w:r>
      <w:r w:rsidR="003D1BA8" w:rsidRPr="00E959F4">
        <w:rPr>
          <w:rFonts w:cs="Open Sans"/>
          <w:color w:val="212529"/>
        </w:rPr>
        <w:t xml:space="preserve">ιατρούς των νοσοκομείων του Ε.Σ.Υ. </w:t>
      </w:r>
      <w:r w:rsidR="00507DF5">
        <w:rPr>
          <w:rFonts w:cs="Open Sans"/>
          <w:color w:val="212529"/>
        </w:rPr>
        <w:t>,</w:t>
      </w:r>
      <w:r w:rsidR="003D1BA8" w:rsidRPr="00E959F4">
        <w:rPr>
          <w:rFonts w:cs="Open Sans"/>
          <w:color w:val="212529"/>
        </w:rPr>
        <w:t>ειδικευμένους και ειδικευόμενους</w:t>
      </w:r>
      <w:r w:rsidR="00507DF5">
        <w:rPr>
          <w:rFonts w:cs="Open Sans"/>
          <w:color w:val="212529"/>
        </w:rPr>
        <w:t xml:space="preserve">, </w:t>
      </w:r>
      <w:r w:rsidR="003D1BA8" w:rsidRPr="00E959F4">
        <w:rPr>
          <w:rFonts w:cs="Open Sans"/>
          <w:color w:val="212529"/>
        </w:rPr>
        <w:t xml:space="preserve"> καθώς και </w:t>
      </w:r>
      <w:r w:rsidR="00507DF5">
        <w:rPr>
          <w:rFonts w:cs="Open Sans"/>
          <w:color w:val="212529"/>
        </w:rPr>
        <w:t xml:space="preserve"> στους πυρηνικούς </w:t>
      </w:r>
      <w:r w:rsidR="003D1BA8" w:rsidRPr="00E959F4">
        <w:rPr>
          <w:rFonts w:cs="Open Sans"/>
          <w:color w:val="212529"/>
        </w:rPr>
        <w:t xml:space="preserve">ιατρούς μέλη ΔΕΠ των νοσοκομείων αρμοδιότητας του Υπουργείου Υγείας και του Υπουργείου Παιδείας και Θρησκευμάτων, </w:t>
      </w:r>
      <w:r w:rsidR="00864B99" w:rsidRPr="00E959F4">
        <w:rPr>
          <w:b/>
          <w:bCs/>
        </w:rPr>
        <w:t xml:space="preserve">είναι αντίθετη στις διατάξεις των άρθρων </w:t>
      </w:r>
      <w:r w:rsidR="009F6E12">
        <w:rPr>
          <w:b/>
          <w:bCs/>
        </w:rPr>
        <w:t xml:space="preserve"> </w:t>
      </w:r>
      <w:r w:rsidR="00864B99" w:rsidRPr="00E959F4">
        <w:rPr>
          <w:b/>
          <w:bCs/>
        </w:rPr>
        <w:t xml:space="preserve">4 παρ. 1, </w:t>
      </w:r>
      <w:r w:rsidR="00AF4868" w:rsidRPr="00332E01">
        <w:rPr>
          <w:b/>
          <w:bCs/>
        </w:rPr>
        <w:t>21</w:t>
      </w:r>
      <w:r w:rsidR="00EB26D8" w:rsidRPr="00332E01">
        <w:rPr>
          <w:b/>
          <w:bCs/>
        </w:rPr>
        <w:t xml:space="preserve"> παρ.3,</w:t>
      </w:r>
      <w:r w:rsidR="00297BA2">
        <w:rPr>
          <w:b/>
          <w:bCs/>
        </w:rPr>
        <w:t xml:space="preserve"> 25 παρ. 1</w:t>
      </w:r>
      <w:r w:rsidR="00E02459">
        <w:rPr>
          <w:b/>
          <w:bCs/>
        </w:rPr>
        <w:t>,</w:t>
      </w:r>
      <w:r w:rsidR="00297BA2">
        <w:rPr>
          <w:b/>
          <w:bCs/>
        </w:rPr>
        <w:t xml:space="preserve"> </w:t>
      </w:r>
      <w:r w:rsidR="00864B99" w:rsidRPr="00E959F4">
        <w:rPr>
          <w:b/>
          <w:bCs/>
        </w:rPr>
        <w:t>103 και 22 του Συντάγματος, αλλά και στη διάταξη του άρθρου 1 του πρώτου πρόσθετου πρωτοκόλλου (ΠΠΠ) της Ευρωπαϊκής Σύμβασης Δικαιωμάτων του Ανθρώπου (ΕΣΔΑ).</w:t>
      </w:r>
    </w:p>
    <w:p w14:paraId="588D001D" w14:textId="2401CA73" w:rsidR="0020688B" w:rsidRPr="00E959F4" w:rsidRDefault="0020688B" w:rsidP="00864B99">
      <w:pPr>
        <w:pStyle w:val="Web"/>
        <w:shd w:val="clear" w:color="auto" w:fill="F6F6F6"/>
        <w:spacing w:before="0" w:beforeAutospacing="0" w:line="360" w:lineRule="auto"/>
        <w:jc w:val="both"/>
        <w:rPr>
          <w:rFonts w:asciiTheme="minorHAnsi" w:hAnsiTheme="minorHAnsi"/>
        </w:rPr>
      </w:pPr>
      <w:r w:rsidRPr="00E959F4">
        <w:rPr>
          <w:rFonts w:asciiTheme="minorHAnsi" w:hAnsiTheme="minorHAnsi"/>
        </w:rPr>
        <w:t>Επειδή σύμφωνα με το άρθρο 143 περ. β΄ ν.4270/2014 η παραγραφή διακόπτεται:</w:t>
      </w:r>
    </w:p>
    <w:p w14:paraId="66E77554" w14:textId="2B364746" w:rsidR="0020688B" w:rsidRPr="00E959F4" w:rsidRDefault="0020688B" w:rsidP="0020688B">
      <w:pPr>
        <w:shd w:val="clear" w:color="auto" w:fill="FFFFFF"/>
        <w:spacing w:after="100" w:afterAutospacing="1" w:line="360" w:lineRule="auto"/>
        <w:jc w:val="both"/>
        <w:outlineLvl w:val="0"/>
        <w:rPr>
          <w:rFonts w:cs="Open Sans"/>
          <w:color w:val="212529"/>
        </w:rPr>
      </w:pPr>
      <w:r w:rsidRPr="00E959F4">
        <w:rPr>
          <w:i/>
          <w:iCs/>
        </w:rPr>
        <w:t xml:space="preserve">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w:t>
      </w:r>
      <w:proofErr w:type="spellStart"/>
      <w:r w:rsidRPr="00E959F4">
        <w:rPr>
          <w:i/>
          <w:iCs/>
        </w:rPr>
        <w:t>διατάκτη</w:t>
      </w:r>
      <w:proofErr w:type="spellEnd"/>
      <w:r w:rsidRPr="00E959F4">
        <w:rPr>
          <w:i/>
          <w:iCs/>
        </w:rPr>
        <w:t xml:space="preserve"> ή της αρμόδιας για την πληρωμή της απαίτησης </w:t>
      </w:r>
      <w:r w:rsidRPr="00E959F4">
        <w:rPr>
          <w:i/>
          <w:iCs/>
        </w:rPr>
        <w:lastRenderedPageBreak/>
        <w:t>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14:paraId="28B93CAE" w14:textId="1B7EB27B" w:rsidR="005D33A1" w:rsidRPr="00F14287" w:rsidRDefault="005D33A1" w:rsidP="005D33A1">
      <w:pPr>
        <w:shd w:val="clear" w:color="auto" w:fill="FFFFFF"/>
        <w:spacing w:after="100" w:afterAutospacing="1" w:line="360" w:lineRule="auto"/>
        <w:jc w:val="both"/>
        <w:outlineLvl w:val="0"/>
        <w:rPr>
          <w:b/>
          <w:bCs/>
        </w:rPr>
      </w:pPr>
      <w:r w:rsidRPr="00E959F4">
        <w:t>Κατ’ ακολουθία των ανωτέρω, με την παρούσα αίτησή μου, η οποία είναι νόμιμη, βάσιμη και αληθής, ασκούμενη κατ’ άρθρο 143 περ. β΄ του Ν. 4270/2014 [Αρχές δημοσιονομικής διαχείρισης και εποπτείας (ενσωμάτωση της οδηγίας 2011/85/ΕΕ) – δημόσιο λογιστικό και άλλες διατάξεις] (Α΄ 143)</w:t>
      </w:r>
      <w:r w:rsidR="00F14287">
        <w:t xml:space="preserve"> και </w:t>
      </w:r>
      <w:r w:rsidRPr="00F14287">
        <w:rPr>
          <w:b/>
          <w:bCs/>
        </w:rPr>
        <w:t xml:space="preserve"> συνεπάγεται τη διακοπή της παραγραφής της αξίωσής μου</w:t>
      </w:r>
    </w:p>
    <w:p w14:paraId="64222C39" w14:textId="77777777" w:rsidR="00912C6D" w:rsidRPr="00E959F4" w:rsidRDefault="00912C6D" w:rsidP="00912C6D">
      <w:pPr>
        <w:shd w:val="clear" w:color="auto" w:fill="FFFFFF"/>
        <w:spacing w:after="100" w:afterAutospacing="1" w:line="360" w:lineRule="auto"/>
        <w:jc w:val="center"/>
        <w:outlineLvl w:val="0"/>
        <w:rPr>
          <w:b/>
          <w:bCs/>
        </w:rPr>
      </w:pPr>
      <w:r w:rsidRPr="00E959F4">
        <w:rPr>
          <w:b/>
          <w:bCs/>
        </w:rPr>
        <w:t>ΑΙΤΟΥΜΑΙ</w:t>
      </w:r>
    </w:p>
    <w:p w14:paraId="0E077B13" w14:textId="466E6B28" w:rsidR="00912C6D" w:rsidRPr="00431854" w:rsidRDefault="00912C6D" w:rsidP="00CC2CF7">
      <w:pPr>
        <w:shd w:val="clear" w:color="auto" w:fill="FFFFFF"/>
        <w:spacing w:after="100" w:afterAutospacing="1" w:line="360" w:lineRule="auto"/>
        <w:jc w:val="both"/>
        <w:outlineLvl w:val="0"/>
      </w:pPr>
      <w:r w:rsidRPr="00431854">
        <w:t xml:space="preserve">Να μου καταβληθεί το ποσό των </w:t>
      </w:r>
      <w:r w:rsidR="00B93445">
        <w:t>…</w:t>
      </w:r>
      <w:r w:rsidR="00FA3CAD">
        <w:rPr>
          <w:color w:val="EE0000"/>
        </w:rPr>
        <w:t>(</w:t>
      </w:r>
      <w:r w:rsidR="00FA3CAD">
        <w:rPr>
          <w:i/>
          <w:iCs/>
          <w:color w:val="EE0000"/>
        </w:rPr>
        <w:t>να υπολογισθεί κατά περίπτωση</w:t>
      </w:r>
      <w:r w:rsidR="00681DF3">
        <w:rPr>
          <w:i/>
          <w:iCs/>
          <w:color w:val="EE0000"/>
        </w:rPr>
        <w:t>)</w:t>
      </w:r>
      <w:r w:rsidR="00B93445">
        <w:t>…….</w:t>
      </w:r>
      <w:r w:rsidRPr="00431854">
        <w:t xml:space="preserve"> ευρώ ή οποιοδήποτε άλλο ποσό προσδιορίσω με την σχετική αγωγή μου, το οποίο ποσό μου οφείλε</w:t>
      </w:r>
      <w:r w:rsidR="00685707" w:rsidRPr="00431854">
        <w:t xml:space="preserve">ται </w:t>
      </w:r>
      <w:r w:rsidR="00C652A5">
        <w:t xml:space="preserve"> ως </w:t>
      </w:r>
      <w:r w:rsidR="00F77B77">
        <w:t xml:space="preserve"> επίδομα </w:t>
      </w:r>
      <w:r w:rsidR="00C652A5">
        <w:t xml:space="preserve">προσέλκυσης και παραμονής λόγω άγονης ειδικότητας </w:t>
      </w:r>
      <w:r w:rsidR="002D14C4">
        <w:t xml:space="preserve">υπό την ιδιότητά μου </w:t>
      </w:r>
      <w:r w:rsidR="00F462A4">
        <w:t xml:space="preserve"> ως </w:t>
      </w:r>
      <w:r w:rsidR="00FC6828">
        <w:t xml:space="preserve"> </w:t>
      </w:r>
      <w:r w:rsidR="008B3709" w:rsidRPr="005B7452">
        <w:rPr>
          <w:i/>
          <w:iCs/>
          <w:color w:val="EE0000"/>
        </w:rPr>
        <w:t>ιατρού</w:t>
      </w:r>
      <w:r w:rsidR="00FC6828" w:rsidRPr="005B7452">
        <w:rPr>
          <w:i/>
          <w:iCs/>
          <w:color w:val="EE0000"/>
        </w:rPr>
        <w:t xml:space="preserve"> ειδικότητος πυρηνικής ιατρικής</w:t>
      </w:r>
      <w:r w:rsidR="008B3709" w:rsidRPr="005B7452">
        <w:rPr>
          <w:color w:val="EE0000"/>
        </w:rPr>
        <w:t xml:space="preserve"> </w:t>
      </w:r>
      <w:r w:rsidR="008B3709">
        <w:t>υπηρετούντος σε Νοσοκομείο του Ε.Σ.Υ. / Ή</w:t>
      </w:r>
      <w:r w:rsidR="00B93445">
        <w:t xml:space="preserve"> </w:t>
      </w:r>
      <w:r w:rsidR="00CC16B3" w:rsidRPr="005B7452">
        <w:rPr>
          <w:i/>
          <w:iCs/>
          <w:color w:val="EE0000"/>
        </w:rPr>
        <w:t xml:space="preserve">ως </w:t>
      </w:r>
      <w:r w:rsidR="00CC16B3" w:rsidRPr="005B7452">
        <w:rPr>
          <w:rFonts w:cs="Open Sans"/>
          <w:i/>
          <w:iCs/>
          <w:color w:val="EE0000"/>
        </w:rPr>
        <w:t>επικουρικού ιατρού</w:t>
      </w:r>
      <w:r w:rsidR="00CC16B3">
        <w:rPr>
          <w:rFonts w:cs="Open Sans"/>
          <w:color w:val="212529"/>
        </w:rPr>
        <w:t xml:space="preserve">/ Ή </w:t>
      </w:r>
      <w:r w:rsidR="00CC16B3" w:rsidRPr="005B7452">
        <w:rPr>
          <w:rFonts w:cs="Open Sans"/>
          <w:i/>
          <w:iCs/>
          <w:color w:val="EE0000"/>
        </w:rPr>
        <w:t>ως ιατρού τριετούς θητείας</w:t>
      </w:r>
      <w:r w:rsidR="00CC16B3" w:rsidRPr="005B7452">
        <w:rPr>
          <w:rFonts w:cs="Open Sans"/>
          <w:color w:val="EE0000"/>
        </w:rPr>
        <w:t xml:space="preserve"> </w:t>
      </w:r>
      <w:r w:rsidR="00CC16B3" w:rsidRPr="00E959F4">
        <w:rPr>
          <w:rFonts w:cs="Open Sans"/>
          <w:color w:val="212529"/>
        </w:rPr>
        <w:t>ειδικότητας</w:t>
      </w:r>
      <w:r w:rsidR="00CC16B3">
        <w:rPr>
          <w:rFonts w:cs="Open Sans"/>
          <w:color w:val="212529"/>
        </w:rPr>
        <w:t xml:space="preserve"> πυρηνικής ιατρικής /Ή </w:t>
      </w:r>
      <w:r w:rsidR="008B3709">
        <w:t xml:space="preserve">  </w:t>
      </w:r>
      <w:r w:rsidR="008B3709" w:rsidRPr="002D14C4">
        <w:rPr>
          <w:i/>
          <w:iCs/>
          <w:color w:val="EE0000"/>
        </w:rPr>
        <w:t>ως</w:t>
      </w:r>
      <w:r w:rsidR="00FC6828" w:rsidRPr="002D14C4">
        <w:rPr>
          <w:i/>
          <w:iCs/>
          <w:color w:val="EE0000"/>
        </w:rPr>
        <w:t xml:space="preserve"> ιατρού μέλους </w:t>
      </w:r>
      <w:r w:rsidR="008B3709" w:rsidRPr="002D14C4">
        <w:rPr>
          <w:i/>
          <w:iCs/>
          <w:color w:val="EE0000"/>
        </w:rPr>
        <w:t xml:space="preserve"> </w:t>
      </w:r>
      <w:r w:rsidR="00FC6828" w:rsidRPr="002D14C4">
        <w:rPr>
          <w:i/>
          <w:iCs/>
          <w:color w:val="EE0000"/>
        </w:rPr>
        <w:t>Διδακτικού Ερευνητικού Προσωπικού</w:t>
      </w:r>
      <w:r w:rsidR="00FC6828" w:rsidRPr="005B7452">
        <w:rPr>
          <w:color w:val="EE0000"/>
        </w:rPr>
        <w:t xml:space="preserve"> </w:t>
      </w:r>
      <w:r w:rsidR="00FC6828" w:rsidRPr="00E959F4">
        <w:t xml:space="preserve">ειδικότητας </w:t>
      </w:r>
      <w:r w:rsidR="00FC6828">
        <w:t xml:space="preserve">πυρηνικής ιατρικής υπηρετούντος σε </w:t>
      </w:r>
      <w:r w:rsidR="00FC6828" w:rsidRPr="00E959F4">
        <w:t>τμήμα</w:t>
      </w:r>
      <w:r w:rsidR="00FC6828">
        <w:t xml:space="preserve"> </w:t>
      </w:r>
      <w:r w:rsidR="00FC6828" w:rsidRPr="00E959F4">
        <w:t xml:space="preserve"> </w:t>
      </w:r>
      <w:r w:rsidR="002D14C4" w:rsidRPr="00E959F4">
        <w:t>νοσοκομε</w:t>
      </w:r>
      <w:r w:rsidR="002D14C4">
        <w:t>ίου</w:t>
      </w:r>
      <w:r w:rsidR="00FC6828" w:rsidRPr="00E959F4">
        <w:t xml:space="preserve"> αρμοδιότητας του Υπουργείου Υγείας και του Υπουργείου Παιδείας, Θρησκευμάτων και Αθλητισμού</w:t>
      </w:r>
      <w:r w:rsidR="00B93445">
        <w:t xml:space="preserve"> /Ή </w:t>
      </w:r>
      <w:r w:rsidR="00B93445" w:rsidRPr="002D14C4">
        <w:rPr>
          <w:i/>
          <w:iCs/>
          <w:color w:val="EE0000"/>
        </w:rPr>
        <w:t xml:space="preserve">ως </w:t>
      </w:r>
      <w:r w:rsidR="00CC16B3" w:rsidRPr="002D14C4">
        <w:rPr>
          <w:i/>
          <w:iCs/>
          <w:color w:val="EE0000"/>
        </w:rPr>
        <w:t xml:space="preserve">ειδικευομένου ιατρού </w:t>
      </w:r>
      <w:r w:rsidR="005B7452" w:rsidRPr="002D14C4">
        <w:rPr>
          <w:i/>
          <w:iCs/>
          <w:color w:val="EE0000"/>
        </w:rPr>
        <w:t xml:space="preserve">ή </w:t>
      </w:r>
      <w:proofErr w:type="spellStart"/>
      <w:r w:rsidR="005B7452" w:rsidRPr="002D14C4">
        <w:rPr>
          <w:i/>
          <w:iCs/>
          <w:color w:val="EE0000"/>
        </w:rPr>
        <w:t>παρατασιακά</w:t>
      </w:r>
      <w:proofErr w:type="spellEnd"/>
      <w:r w:rsidR="005B7452" w:rsidRPr="002D14C4">
        <w:rPr>
          <w:i/>
          <w:iCs/>
          <w:color w:val="EE0000"/>
        </w:rPr>
        <w:t xml:space="preserve"> ειδικευομένου ιατρού</w:t>
      </w:r>
      <w:r w:rsidR="005B7452">
        <w:t xml:space="preserve"> στην ειδικότητα της πυρηνικής ιατρικής</w:t>
      </w:r>
      <w:r w:rsidR="00CC2CF7">
        <w:t xml:space="preserve">  </w:t>
      </w:r>
      <w:r w:rsidRPr="00431854">
        <w:t xml:space="preserve">κατά το χρονικό διάστημα από </w:t>
      </w:r>
      <w:r w:rsidRPr="00681DF3">
        <w:rPr>
          <w:b/>
          <w:bCs/>
        </w:rPr>
        <w:t>1-</w:t>
      </w:r>
      <w:r w:rsidR="00685707" w:rsidRPr="00681DF3">
        <w:rPr>
          <w:b/>
          <w:bCs/>
        </w:rPr>
        <w:t>6</w:t>
      </w:r>
      <w:r w:rsidRPr="00681DF3">
        <w:rPr>
          <w:b/>
          <w:bCs/>
        </w:rPr>
        <w:t>-20</w:t>
      </w:r>
      <w:r w:rsidR="00685707" w:rsidRPr="00681DF3">
        <w:rPr>
          <w:b/>
          <w:bCs/>
        </w:rPr>
        <w:t>22</w:t>
      </w:r>
      <w:r w:rsidRPr="00681DF3">
        <w:rPr>
          <w:b/>
          <w:bCs/>
        </w:rPr>
        <w:t xml:space="preserve"> έως 31-12-20</w:t>
      </w:r>
      <w:r w:rsidR="008C70EB" w:rsidRPr="00681DF3">
        <w:rPr>
          <w:b/>
          <w:bCs/>
        </w:rPr>
        <w:t>25</w:t>
      </w:r>
      <w:r w:rsidR="003573AD" w:rsidRPr="00681DF3">
        <w:t xml:space="preserve"> </w:t>
      </w:r>
      <w:r w:rsidR="00681DF3">
        <w:t xml:space="preserve"> </w:t>
      </w:r>
      <w:r w:rsidR="00747B99">
        <w:rPr>
          <w:i/>
          <w:iCs/>
          <w:color w:val="EE0000"/>
        </w:rPr>
        <w:t xml:space="preserve">(ή </w:t>
      </w:r>
      <w:r w:rsidR="0003179E">
        <w:rPr>
          <w:i/>
          <w:iCs/>
          <w:color w:val="EE0000"/>
        </w:rPr>
        <w:t xml:space="preserve">να </w:t>
      </w:r>
      <w:proofErr w:type="spellStart"/>
      <w:r w:rsidR="0003179E">
        <w:rPr>
          <w:i/>
          <w:iCs/>
          <w:color w:val="EE0000"/>
        </w:rPr>
        <w:t>προσαμοστεί</w:t>
      </w:r>
      <w:proofErr w:type="spellEnd"/>
      <w:r w:rsidR="0003179E">
        <w:rPr>
          <w:i/>
          <w:iCs/>
          <w:color w:val="EE0000"/>
        </w:rPr>
        <w:t xml:space="preserve"> κατά περίπτωση το χρονικό διάστημα εάν αφορά μικρότερο χρόνο υπηρεσίας) </w:t>
      </w:r>
      <w:proofErr w:type="spellStart"/>
      <w:r w:rsidR="003573AD">
        <w:t>κατ’εφα</w:t>
      </w:r>
      <w:r w:rsidR="000C3199">
        <w:t>ρ</w:t>
      </w:r>
      <w:r w:rsidR="003573AD">
        <w:t>μογή</w:t>
      </w:r>
      <w:proofErr w:type="spellEnd"/>
      <w:r w:rsidR="003573AD">
        <w:t xml:space="preserve">  </w:t>
      </w:r>
      <w:r w:rsidR="00CA19A6" w:rsidRPr="00431854">
        <w:t xml:space="preserve">της </w:t>
      </w:r>
      <w:proofErr w:type="spellStart"/>
      <w:r w:rsidR="00CA19A6" w:rsidRPr="00431854">
        <w:t>υπ’αριθμ</w:t>
      </w:r>
      <w:proofErr w:type="spellEnd"/>
      <w:r w:rsidR="00CA19A6" w:rsidRPr="00431854">
        <w:t xml:space="preserve">. </w:t>
      </w:r>
      <w:r w:rsidR="00CA19A6" w:rsidRPr="00857497">
        <w:t xml:space="preserve">Γ5α/Γ.Π.οικ.26364 (1) – ΦΕΚ 2355/Β/12-05-2022 απόφασης </w:t>
      </w:r>
      <w:r w:rsidR="003573AD" w:rsidRPr="00857497">
        <w:t>της Αναπληρώτριας Υπουργού Υγείας</w:t>
      </w:r>
      <w:r w:rsidR="00857497">
        <w:t>,</w:t>
      </w:r>
      <w:r w:rsidR="00616BBC">
        <w:t xml:space="preserve"> </w:t>
      </w:r>
      <w:r w:rsidR="00CA19A6" w:rsidRPr="00857497">
        <w:t>καθώς και</w:t>
      </w:r>
      <w:r w:rsidR="00A810B2" w:rsidRPr="00857497">
        <w:t xml:space="preserve"> </w:t>
      </w:r>
      <w:r w:rsidR="009A0132" w:rsidRPr="00857497">
        <w:t xml:space="preserve">λόγω </w:t>
      </w:r>
      <w:r w:rsidR="00A810B2" w:rsidRPr="00857497">
        <w:t xml:space="preserve">της μη αναλογικής εφαρμογής </w:t>
      </w:r>
      <w:r w:rsidR="00CA19A6" w:rsidRPr="00857497">
        <w:t xml:space="preserve"> των άρθρων </w:t>
      </w:r>
      <w:r w:rsidR="0019252E" w:rsidRPr="00857497">
        <w:t>32 Ν.48</w:t>
      </w:r>
      <w:r w:rsidR="00AD684E">
        <w:t>16</w:t>
      </w:r>
      <w:r w:rsidR="0019252E" w:rsidRPr="00857497">
        <w:t>/2021 (ΦΕΚ 1</w:t>
      </w:r>
      <w:r w:rsidR="00AD684E">
        <w:t>18</w:t>
      </w:r>
      <w:r w:rsidR="0019252E" w:rsidRPr="00857497">
        <w:t>/Α/0</w:t>
      </w:r>
      <w:r w:rsidR="00AD684E">
        <w:t>9</w:t>
      </w:r>
      <w:r w:rsidR="0019252E" w:rsidRPr="00857497">
        <w:t>-0</w:t>
      </w:r>
      <w:r w:rsidR="00AD684E">
        <w:t>7</w:t>
      </w:r>
      <w:r w:rsidR="0019252E" w:rsidRPr="00857497">
        <w:t xml:space="preserve">-2021) </w:t>
      </w:r>
      <w:r w:rsidR="00857497" w:rsidRPr="00857497">
        <w:t>όπως αντικαταστάθηκε με το άρθρο 198 του Ν.4823/2021 (ΦΕΚ 136/Α/03-08-2021)</w:t>
      </w:r>
      <w:r w:rsidR="00857497">
        <w:t xml:space="preserve"> , </w:t>
      </w:r>
      <w:r w:rsidR="00672A1A">
        <w:t xml:space="preserve">54 παρ. 11 </w:t>
      </w:r>
      <w:proofErr w:type="spellStart"/>
      <w:r w:rsidR="00672A1A">
        <w:t>Γα</w:t>
      </w:r>
      <w:proofErr w:type="spellEnd"/>
      <w:r w:rsidR="00672A1A">
        <w:t xml:space="preserve"> του </w:t>
      </w:r>
      <w:r w:rsidR="00672A1A" w:rsidRPr="00672A1A">
        <w:rPr>
          <w:rFonts w:cs="Open Sans"/>
          <w:color w:val="212529"/>
          <w:kern w:val="36"/>
        </w:rPr>
        <w:t>Ν. 4999/2022 (ΦΕΚ A 225 - 07.12.2022)</w:t>
      </w:r>
      <w:r w:rsidR="00E35A89" w:rsidRPr="00E35A89">
        <w:rPr>
          <w:rFonts w:cs="Open Sans"/>
          <w:color w:val="212529"/>
          <w:kern w:val="36"/>
        </w:rPr>
        <w:t xml:space="preserve"> </w:t>
      </w:r>
      <w:r w:rsidR="00672A1A" w:rsidRPr="00955CA7">
        <w:rPr>
          <w:rFonts w:cs="Open Sans"/>
          <w:color w:val="212529"/>
          <w:kern w:val="36"/>
        </w:rPr>
        <w:t xml:space="preserve">και </w:t>
      </w:r>
      <w:r w:rsidR="00955CA7" w:rsidRPr="00955CA7">
        <w:rPr>
          <w:rFonts w:cs="Open Sans"/>
          <w:color w:val="212529"/>
          <w:kern w:val="36"/>
        </w:rPr>
        <w:t>41</w:t>
      </w:r>
      <w:r w:rsidR="00955CA7">
        <w:rPr>
          <w:rFonts w:cs="Open Sans"/>
          <w:color w:val="212529"/>
          <w:kern w:val="36"/>
          <w:u w:val="single"/>
        </w:rPr>
        <w:t xml:space="preserve"> </w:t>
      </w:r>
      <w:r w:rsidR="00955CA7">
        <w:rPr>
          <w:rFonts w:cs="Open Sans"/>
          <w:color w:val="212529"/>
        </w:rPr>
        <w:t>Ν.</w:t>
      </w:r>
      <w:r w:rsidR="00955CA7" w:rsidRPr="00E959F4">
        <w:rPr>
          <w:rFonts w:cs="Open Sans"/>
          <w:color w:val="212529"/>
        </w:rPr>
        <w:t>5045/2023  (ΦΕΚ 136/Α/29-07-2023)</w:t>
      </w:r>
      <w:r w:rsidR="00955CA7">
        <w:rPr>
          <w:rFonts w:cs="Open Sans"/>
          <w:color w:val="212529"/>
        </w:rPr>
        <w:t xml:space="preserve"> </w:t>
      </w:r>
      <w:r w:rsidR="00955CA7" w:rsidRPr="00E959F4">
        <w:rPr>
          <w:rFonts w:cs="Open Sans"/>
          <w:color w:val="212529"/>
        </w:rPr>
        <w:t xml:space="preserve"> </w:t>
      </w:r>
      <w:r w:rsidRPr="00431854">
        <w:t xml:space="preserve">κατά παράβαση των διατάξεων των άρθρων </w:t>
      </w:r>
      <w:r w:rsidR="002404A8" w:rsidRPr="00431854">
        <w:t xml:space="preserve"> </w:t>
      </w:r>
      <w:r w:rsidRPr="00431854">
        <w:t>4 παρ. 1,</w:t>
      </w:r>
      <w:r w:rsidR="006C5041">
        <w:t xml:space="preserve"> 21 παρ.</w:t>
      </w:r>
      <w:r w:rsidR="00F019DF">
        <w:t xml:space="preserve">3, </w:t>
      </w:r>
      <w:r w:rsidR="002404A8" w:rsidRPr="00431854">
        <w:t>25 παρ.1 ,</w:t>
      </w:r>
      <w:r w:rsidRPr="00431854">
        <w:t xml:space="preserve"> 103 και 22 του Συντάγματος και του άρθρου 1 του πρώτου</w:t>
      </w:r>
      <w:r w:rsidR="0008418C">
        <w:t xml:space="preserve"> </w:t>
      </w:r>
      <w:r w:rsidRPr="00431854">
        <w:t>πρόσθετου πρωτοκόλλου (ΠΠΠ) της Ευρωπαϊκής Σύμβασης Δικαιωμάτων του Ανθρώπου (ΕΣΔΑ)</w:t>
      </w:r>
      <w:r w:rsidR="001F2965">
        <w:t>.</w:t>
      </w:r>
    </w:p>
    <w:p w14:paraId="3B02753A" w14:textId="6D037D8F" w:rsidR="00DB7417" w:rsidRDefault="00E07E98" w:rsidP="00DB7417">
      <w:pPr>
        <w:shd w:val="clear" w:color="auto" w:fill="FFFFFF"/>
        <w:spacing w:after="100" w:afterAutospacing="1" w:line="360" w:lineRule="auto"/>
        <w:jc w:val="center"/>
        <w:outlineLvl w:val="0"/>
        <w:rPr>
          <w:b/>
          <w:bCs/>
          <w:i/>
          <w:iCs/>
        </w:rPr>
      </w:pPr>
      <w:r>
        <w:rPr>
          <w:b/>
          <w:bCs/>
        </w:rPr>
        <w:lastRenderedPageBreak/>
        <w:t>…..</w:t>
      </w:r>
      <w:r>
        <w:rPr>
          <w:b/>
          <w:bCs/>
          <w:i/>
          <w:iCs/>
        </w:rPr>
        <w:t xml:space="preserve">πόλη , ημερομηνία </w:t>
      </w:r>
    </w:p>
    <w:p w14:paraId="2660785E" w14:textId="1E89244B" w:rsidR="00E07E98" w:rsidRPr="00E07E98" w:rsidRDefault="00E07E98" w:rsidP="00DB7417">
      <w:pPr>
        <w:shd w:val="clear" w:color="auto" w:fill="FFFFFF"/>
        <w:spacing w:after="100" w:afterAutospacing="1" w:line="360" w:lineRule="auto"/>
        <w:jc w:val="center"/>
        <w:outlineLvl w:val="0"/>
        <w:rPr>
          <w:b/>
          <w:bCs/>
          <w:i/>
          <w:iCs/>
        </w:rPr>
      </w:pPr>
      <w:r>
        <w:rPr>
          <w:b/>
          <w:bCs/>
          <w:i/>
          <w:iCs/>
        </w:rPr>
        <w:t>Ο αιτών</w:t>
      </w:r>
    </w:p>
    <w:p w14:paraId="7D594111" w14:textId="77777777" w:rsidR="00912C6D" w:rsidRPr="00E959F4" w:rsidRDefault="00912C6D" w:rsidP="005D33A1">
      <w:pPr>
        <w:shd w:val="clear" w:color="auto" w:fill="FFFFFF"/>
        <w:spacing w:after="100" w:afterAutospacing="1" w:line="360" w:lineRule="auto"/>
        <w:jc w:val="both"/>
        <w:outlineLvl w:val="0"/>
      </w:pPr>
    </w:p>
    <w:p w14:paraId="550324CA" w14:textId="605C6E0D" w:rsidR="00A24971" w:rsidRPr="00E959F4" w:rsidRDefault="00A24971" w:rsidP="004D63B6">
      <w:pPr>
        <w:pStyle w:val="Web"/>
        <w:shd w:val="clear" w:color="auto" w:fill="F6F6F6"/>
        <w:spacing w:before="0" w:beforeAutospacing="0" w:line="360" w:lineRule="auto"/>
        <w:jc w:val="both"/>
        <w:rPr>
          <w:rFonts w:asciiTheme="minorHAnsi" w:hAnsiTheme="minorHAnsi" w:cs="Open Sans"/>
          <w:color w:val="212529"/>
        </w:rPr>
      </w:pPr>
    </w:p>
    <w:p w14:paraId="71610D73" w14:textId="0F82FEFD" w:rsidR="004D63B6" w:rsidRPr="00E959F4" w:rsidRDefault="004D63B6" w:rsidP="004D63B6">
      <w:pPr>
        <w:shd w:val="clear" w:color="auto" w:fill="FFFFFF"/>
        <w:spacing w:after="100" w:afterAutospacing="1" w:line="360" w:lineRule="auto"/>
        <w:jc w:val="both"/>
        <w:outlineLvl w:val="0"/>
        <w:rPr>
          <w:rFonts w:eastAsia="Times New Roman" w:cs="Open Sans"/>
          <w:color w:val="212529"/>
          <w:kern w:val="36"/>
          <w:lang w:eastAsia="el-GR"/>
          <w14:ligatures w14:val="none"/>
        </w:rPr>
      </w:pPr>
    </w:p>
    <w:p w14:paraId="1B385A1F" w14:textId="77777777" w:rsidR="00C76BAB" w:rsidRPr="00E959F4" w:rsidRDefault="00C76BAB"/>
    <w:sectPr w:rsidR="00C76BAB" w:rsidRPr="00E959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0421C"/>
    <w:multiLevelType w:val="hybridMultilevel"/>
    <w:tmpl w:val="04CEC7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7676151"/>
    <w:multiLevelType w:val="hybridMultilevel"/>
    <w:tmpl w:val="8088700E"/>
    <w:lvl w:ilvl="0" w:tplc="EF3C8F28">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F743949"/>
    <w:multiLevelType w:val="hybridMultilevel"/>
    <w:tmpl w:val="8DDA4D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51038770">
    <w:abstractNumId w:val="2"/>
  </w:num>
  <w:num w:numId="2" w16cid:durableId="1100953806">
    <w:abstractNumId w:val="1"/>
  </w:num>
  <w:num w:numId="3" w16cid:durableId="18601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AB"/>
    <w:rsid w:val="000224F2"/>
    <w:rsid w:val="00030BAF"/>
    <w:rsid w:val="0003179E"/>
    <w:rsid w:val="000450B1"/>
    <w:rsid w:val="0008418C"/>
    <w:rsid w:val="00095301"/>
    <w:rsid w:val="000B6295"/>
    <w:rsid w:val="000C3199"/>
    <w:rsid w:val="000E3F5B"/>
    <w:rsid w:val="000F1719"/>
    <w:rsid w:val="000F29BE"/>
    <w:rsid w:val="000F2E1F"/>
    <w:rsid w:val="001004FC"/>
    <w:rsid w:val="001120CF"/>
    <w:rsid w:val="00122A63"/>
    <w:rsid w:val="00131443"/>
    <w:rsid w:val="0019252E"/>
    <w:rsid w:val="001F2965"/>
    <w:rsid w:val="001F53E8"/>
    <w:rsid w:val="0020275E"/>
    <w:rsid w:val="00205F98"/>
    <w:rsid w:val="0020688B"/>
    <w:rsid w:val="00217762"/>
    <w:rsid w:val="002355D1"/>
    <w:rsid w:val="002404A8"/>
    <w:rsid w:val="00260B31"/>
    <w:rsid w:val="00297BA2"/>
    <w:rsid w:val="002B1C15"/>
    <w:rsid w:val="002B367A"/>
    <w:rsid w:val="002D14C4"/>
    <w:rsid w:val="002E192A"/>
    <w:rsid w:val="002F2551"/>
    <w:rsid w:val="00302F32"/>
    <w:rsid w:val="003050FA"/>
    <w:rsid w:val="00307D36"/>
    <w:rsid w:val="00327B6F"/>
    <w:rsid w:val="00332E01"/>
    <w:rsid w:val="003379FA"/>
    <w:rsid w:val="003573AD"/>
    <w:rsid w:val="00370BCA"/>
    <w:rsid w:val="0038503A"/>
    <w:rsid w:val="003B0B28"/>
    <w:rsid w:val="003C13F9"/>
    <w:rsid w:val="003D1BA8"/>
    <w:rsid w:val="003F3ED5"/>
    <w:rsid w:val="0040568E"/>
    <w:rsid w:val="00414E93"/>
    <w:rsid w:val="00431854"/>
    <w:rsid w:val="004326E4"/>
    <w:rsid w:val="00433301"/>
    <w:rsid w:val="00451437"/>
    <w:rsid w:val="00460A92"/>
    <w:rsid w:val="00487C52"/>
    <w:rsid w:val="004C14AC"/>
    <w:rsid w:val="004D49AF"/>
    <w:rsid w:val="004D63B6"/>
    <w:rsid w:val="00507DF5"/>
    <w:rsid w:val="00517C1E"/>
    <w:rsid w:val="00527B70"/>
    <w:rsid w:val="00541D41"/>
    <w:rsid w:val="0056336B"/>
    <w:rsid w:val="00587B6A"/>
    <w:rsid w:val="005B25B4"/>
    <w:rsid w:val="005B7452"/>
    <w:rsid w:val="005B78C5"/>
    <w:rsid w:val="005C5F1E"/>
    <w:rsid w:val="005D33A1"/>
    <w:rsid w:val="005E5A3B"/>
    <w:rsid w:val="00612500"/>
    <w:rsid w:val="00616BBC"/>
    <w:rsid w:val="006250A0"/>
    <w:rsid w:val="00635D43"/>
    <w:rsid w:val="00672A1A"/>
    <w:rsid w:val="00681DF3"/>
    <w:rsid w:val="0068275F"/>
    <w:rsid w:val="00685707"/>
    <w:rsid w:val="006C5041"/>
    <w:rsid w:val="006E77BE"/>
    <w:rsid w:val="00705F45"/>
    <w:rsid w:val="00720860"/>
    <w:rsid w:val="007222BF"/>
    <w:rsid w:val="00741A05"/>
    <w:rsid w:val="00747B99"/>
    <w:rsid w:val="007B103B"/>
    <w:rsid w:val="007B15C8"/>
    <w:rsid w:val="007B6A09"/>
    <w:rsid w:val="007E129E"/>
    <w:rsid w:val="00815C1D"/>
    <w:rsid w:val="008327E1"/>
    <w:rsid w:val="00843421"/>
    <w:rsid w:val="00857497"/>
    <w:rsid w:val="00864B99"/>
    <w:rsid w:val="008820E2"/>
    <w:rsid w:val="008B3709"/>
    <w:rsid w:val="008B6799"/>
    <w:rsid w:val="008C70EB"/>
    <w:rsid w:val="008D24F3"/>
    <w:rsid w:val="008D6C0B"/>
    <w:rsid w:val="00912C6D"/>
    <w:rsid w:val="00915EEF"/>
    <w:rsid w:val="009168A8"/>
    <w:rsid w:val="009273CF"/>
    <w:rsid w:val="009343CA"/>
    <w:rsid w:val="00937EA4"/>
    <w:rsid w:val="00955CA7"/>
    <w:rsid w:val="00971D68"/>
    <w:rsid w:val="00973109"/>
    <w:rsid w:val="009778CF"/>
    <w:rsid w:val="0098654B"/>
    <w:rsid w:val="00994B64"/>
    <w:rsid w:val="009A0132"/>
    <w:rsid w:val="009B5603"/>
    <w:rsid w:val="009C4E69"/>
    <w:rsid w:val="009F6E12"/>
    <w:rsid w:val="00A01C9B"/>
    <w:rsid w:val="00A04D3F"/>
    <w:rsid w:val="00A24971"/>
    <w:rsid w:val="00A30540"/>
    <w:rsid w:val="00A33090"/>
    <w:rsid w:val="00A810B2"/>
    <w:rsid w:val="00A92C7E"/>
    <w:rsid w:val="00A96122"/>
    <w:rsid w:val="00AB3745"/>
    <w:rsid w:val="00AC5E36"/>
    <w:rsid w:val="00AD684E"/>
    <w:rsid w:val="00AE6022"/>
    <w:rsid w:val="00AF4868"/>
    <w:rsid w:val="00B06E4A"/>
    <w:rsid w:val="00B12A35"/>
    <w:rsid w:val="00B55E80"/>
    <w:rsid w:val="00B713C6"/>
    <w:rsid w:val="00B81860"/>
    <w:rsid w:val="00B8362A"/>
    <w:rsid w:val="00B93445"/>
    <w:rsid w:val="00B949A9"/>
    <w:rsid w:val="00BA6DD8"/>
    <w:rsid w:val="00BB5B86"/>
    <w:rsid w:val="00BB5E40"/>
    <w:rsid w:val="00C100E2"/>
    <w:rsid w:val="00C21D53"/>
    <w:rsid w:val="00C652A5"/>
    <w:rsid w:val="00C71BEA"/>
    <w:rsid w:val="00C76BAB"/>
    <w:rsid w:val="00C93A88"/>
    <w:rsid w:val="00CA19A6"/>
    <w:rsid w:val="00CA77DA"/>
    <w:rsid w:val="00CC16B3"/>
    <w:rsid w:val="00CC2CF7"/>
    <w:rsid w:val="00CF1D99"/>
    <w:rsid w:val="00CF35A2"/>
    <w:rsid w:val="00D01A26"/>
    <w:rsid w:val="00D90EC8"/>
    <w:rsid w:val="00D94567"/>
    <w:rsid w:val="00DB70AF"/>
    <w:rsid w:val="00DB7417"/>
    <w:rsid w:val="00DC6CCB"/>
    <w:rsid w:val="00E02459"/>
    <w:rsid w:val="00E07E98"/>
    <w:rsid w:val="00E11FA0"/>
    <w:rsid w:val="00E16050"/>
    <w:rsid w:val="00E325B1"/>
    <w:rsid w:val="00E33330"/>
    <w:rsid w:val="00E35A89"/>
    <w:rsid w:val="00E4769A"/>
    <w:rsid w:val="00E55B63"/>
    <w:rsid w:val="00E76FD3"/>
    <w:rsid w:val="00E82FE6"/>
    <w:rsid w:val="00E91CD7"/>
    <w:rsid w:val="00E959F4"/>
    <w:rsid w:val="00EA460D"/>
    <w:rsid w:val="00EB26D8"/>
    <w:rsid w:val="00ED0B79"/>
    <w:rsid w:val="00ED109D"/>
    <w:rsid w:val="00ED38A1"/>
    <w:rsid w:val="00F019DF"/>
    <w:rsid w:val="00F14287"/>
    <w:rsid w:val="00F31155"/>
    <w:rsid w:val="00F462A4"/>
    <w:rsid w:val="00F57AE2"/>
    <w:rsid w:val="00F73D9D"/>
    <w:rsid w:val="00F77B77"/>
    <w:rsid w:val="00F93FC9"/>
    <w:rsid w:val="00FA3CAD"/>
    <w:rsid w:val="00FB0C77"/>
    <w:rsid w:val="00FC444B"/>
    <w:rsid w:val="00FC6828"/>
    <w:rsid w:val="00FF61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367D"/>
  <w15:chartTrackingRefBased/>
  <w15:docId w15:val="{31651592-B627-4637-95AA-79D4B0BC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BAB"/>
  </w:style>
  <w:style w:type="paragraph" w:styleId="1">
    <w:name w:val="heading 1"/>
    <w:basedOn w:val="a"/>
    <w:next w:val="a"/>
    <w:link w:val="1Char"/>
    <w:uiPriority w:val="9"/>
    <w:qFormat/>
    <w:rsid w:val="00C76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76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76B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76B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76B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76B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76B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76B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76B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6BA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76BA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76BA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76BA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76BA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76B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76B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76B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76BAB"/>
    <w:rPr>
      <w:rFonts w:eastAsiaTheme="majorEastAsia" w:cstheme="majorBidi"/>
      <w:color w:val="272727" w:themeColor="text1" w:themeTint="D8"/>
    </w:rPr>
  </w:style>
  <w:style w:type="paragraph" w:styleId="a3">
    <w:name w:val="Title"/>
    <w:basedOn w:val="a"/>
    <w:next w:val="a"/>
    <w:link w:val="Char"/>
    <w:uiPriority w:val="10"/>
    <w:qFormat/>
    <w:rsid w:val="00C76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76B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6B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76B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76BAB"/>
    <w:pPr>
      <w:spacing w:before="160"/>
      <w:jc w:val="center"/>
    </w:pPr>
    <w:rPr>
      <w:i/>
      <w:iCs/>
      <w:color w:val="404040" w:themeColor="text1" w:themeTint="BF"/>
    </w:rPr>
  </w:style>
  <w:style w:type="character" w:customStyle="1" w:styleId="Char1">
    <w:name w:val="Απόσπασμα Char"/>
    <w:basedOn w:val="a0"/>
    <w:link w:val="a5"/>
    <w:uiPriority w:val="29"/>
    <w:rsid w:val="00C76BAB"/>
    <w:rPr>
      <w:i/>
      <w:iCs/>
      <w:color w:val="404040" w:themeColor="text1" w:themeTint="BF"/>
    </w:rPr>
  </w:style>
  <w:style w:type="paragraph" w:styleId="a6">
    <w:name w:val="List Paragraph"/>
    <w:basedOn w:val="a"/>
    <w:uiPriority w:val="34"/>
    <w:qFormat/>
    <w:rsid w:val="00C76BAB"/>
    <w:pPr>
      <w:ind w:left="720"/>
      <w:contextualSpacing/>
    </w:pPr>
  </w:style>
  <w:style w:type="character" w:styleId="a7">
    <w:name w:val="Intense Emphasis"/>
    <w:basedOn w:val="a0"/>
    <w:uiPriority w:val="21"/>
    <w:qFormat/>
    <w:rsid w:val="00C76BAB"/>
    <w:rPr>
      <w:i/>
      <w:iCs/>
      <w:color w:val="0F4761" w:themeColor="accent1" w:themeShade="BF"/>
    </w:rPr>
  </w:style>
  <w:style w:type="paragraph" w:styleId="a8">
    <w:name w:val="Intense Quote"/>
    <w:basedOn w:val="a"/>
    <w:next w:val="a"/>
    <w:link w:val="Char2"/>
    <w:uiPriority w:val="30"/>
    <w:qFormat/>
    <w:rsid w:val="00C76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76BAB"/>
    <w:rPr>
      <w:i/>
      <w:iCs/>
      <w:color w:val="0F4761" w:themeColor="accent1" w:themeShade="BF"/>
    </w:rPr>
  </w:style>
  <w:style w:type="character" w:styleId="a9">
    <w:name w:val="Intense Reference"/>
    <w:basedOn w:val="a0"/>
    <w:uiPriority w:val="32"/>
    <w:qFormat/>
    <w:rsid w:val="00C76BAB"/>
    <w:rPr>
      <w:b/>
      <w:bCs/>
      <w:smallCaps/>
      <w:color w:val="0F4761" w:themeColor="accent1" w:themeShade="BF"/>
      <w:spacing w:val="5"/>
    </w:rPr>
  </w:style>
  <w:style w:type="paragraph" w:styleId="Web">
    <w:name w:val="Normal (Web)"/>
    <w:basedOn w:val="a"/>
    <w:uiPriority w:val="99"/>
    <w:unhideWhenUsed/>
    <w:rsid w:val="004D63B6"/>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
    <w:name w:val="Hyperlink"/>
    <w:basedOn w:val="a0"/>
    <w:uiPriority w:val="99"/>
    <w:unhideWhenUsed/>
    <w:rsid w:val="004D63B6"/>
    <w:rPr>
      <w:color w:val="0000FF"/>
      <w:u w:val="single"/>
    </w:rPr>
  </w:style>
  <w:style w:type="character" w:styleId="aa">
    <w:name w:val="Strong"/>
    <w:basedOn w:val="a0"/>
    <w:uiPriority w:val="22"/>
    <w:qFormat/>
    <w:rsid w:val="004D63B6"/>
    <w:rPr>
      <w:b/>
      <w:bCs/>
    </w:rPr>
  </w:style>
  <w:style w:type="character" w:styleId="ab">
    <w:name w:val="annotation reference"/>
    <w:basedOn w:val="a0"/>
    <w:uiPriority w:val="99"/>
    <w:semiHidden/>
    <w:unhideWhenUsed/>
    <w:rsid w:val="004D63B6"/>
    <w:rPr>
      <w:sz w:val="16"/>
      <w:szCs w:val="16"/>
    </w:rPr>
  </w:style>
  <w:style w:type="paragraph" w:styleId="ac">
    <w:name w:val="annotation text"/>
    <w:basedOn w:val="a"/>
    <w:link w:val="Char3"/>
    <w:uiPriority w:val="99"/>
    <w:unhideWhenUsed/>
    <w:rsid w:val="004D63B6"/>
    <w:pPr>
      <w:spacing w:line="240" w:lineRule="auto"/>
    </w:pPr>
    <w:rPr>
      <w:sz w:val="20"/>
      <w:szCs w:val="20"/>
    </w:rPr>
  </w:style>
  <w:style w:type="character" w:customStyle="1" w:styleId="Char3">
    <w:name w:val="Κείμενο σχολίου Char"/>
    <w:basedOn w:val="a0"/>
    <w:link w:val="ac"/>
    <w:uiPriority w:val="99"/>
    <w:rsid w:val="004D63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tags.html?tag=4816%2F2021" TargetMode="External"/><Relationship Id="rId13" Type="http://schemas.openxmlformats.org/officeDocument/2006/relationships/hyperlink" Target="https://www.taxheaven.gr/laws/law/index/law/1071" TargetMode="External"/><Relationship Id="rId3" Type="http://schemas.openxmlformats.org/officeDocument/2006/relationships/settings" Target="settings.xml"/><Relationship Id="rId7" Type="http://schemas.openxmlformats.org/officeDocument/2006/relationships/hyperlink" Target="https://www.e-nomothesia.gr/tags.html?tag=4816%2F2021" TargetMode="External"/><Relationship Id="rId12" Type="http://schemas.openxmlformats.org/officeDocument/2006/relationships/hyperlink" Target="https://www.forin.gr/laws/law/4017/n-4816-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xheaven.gr/laws/law/index/law/528" TargetMode="External"/><Relationship Id="rId11" Type="http://schemas.openxmlformats.org/officeDocument/2006/relationships/hyperlink" Target="https://www.e-nomothesia.gr/tags.html?tag=131%2F1987" TargetMode="External"/><Relationship Id="rId5" Type="http://schemas.openxmlformats.org/officeDocument/2006/relationships/hyperlink" Target="https://www.taxheaven.gr/laws/view/index/law/4172/year/2013/article/43%CE%91" TargetMode="External"/><Relationship Id="rId15" Type="http://schemas.openxmlformats.org/officeDocument/2006/relationships/theme" Target="theme/theme1.xml"/><Relationship Id="rId10" Type="http://schemas.openxmlformats.org/officeDocument/2006/relationships/hyperlink" Target="https://www.e-nomothesia.gr/tags.html?tag=4172%2F2013" TargetMode="External"/><Relationship Id="rId4" Type="http://schemas.openxmlformats.org/officeDocument/2006/relationships/webSettings" Target="webSettings.xml"/><Relationship Id="rId9" Type="http://schemas.openxmlformats.org/officeDocument/2006/relationships/hyperlink" Target="https://www.e-nomothesia.gr/tags.html?tag=131%2F1987"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2751</Words>
  <Characters>14856</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alafri</dc:creator>
  <cp:keywords/>
  <dc:description/>
  <cp:lastModifiedBy>maria alafri</cp:lastModifiedBy>
  <cp:revision>2</cp:revision>
  <dcterms:created xsi:type="dcterms:W3CDTF">2025-12-04T17:48:00Z</dcterms:created>
  <dcterms:modified xsi:type="dcterms:W3CDTF">2025-12-04T17:48:00Z</dcterms:modified>
</cp:coreProperties>
</file>